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5595C" w14:textId="6F7A5EB6" w:rsidR="006775BC" w:rsidRPr="00EA6DF3" w:rsidRDefault="006775BC" w:rsidP="006775BC">
      <w:pPr>
        <w:jc w:val="center"/>
        <w:rPr>
          <w:rFonts w:ascii="Arial" w:hAnsi="Arial" w:cs="Arial"/>
          <w:b/>
          <w:bCs/>
          <w:sz w:val="24"/>
          <w:szCs w:val="24"/>
        </w:rPr>
      </w:pPr>
      <w:r w:rsidRPr="00EA6DF3">
        <w:rPr>
          <w:rFonts w:ascii="Arial" w:hAnsi="Arial" w:cs="Arial"/>
          <w:b/>
          <w:bCs/>
          <w:sz w:val="24"/>
          <w:szCs w:val="24"/>
        </w:rPr>
        <w:t>INFORME DE GESTIÓN CONTRATO DE PRESTACIÓN DE SERVICIOS PROFESIONALES Y DE APOYO A LA GESTIÓN</w:t>
      </w:r>
    </w:p>
    <w:p w14:paraId="44905577" w14:textId="77777777" w:rsidR="00EA6DF3" w:rsidRPr="00EA6DF3" w:rsidRDefault="00EA6DF3" w:rsidP="006775BC">
      <w:pPr>
        <w:jc w:val="center"/>
        <w:rPr>
          <w:rFonts w:ascii="Arial" w:hAnsi="Arial" w:cs="Arial"/>
          <w:sz w:val="24"/>
          <w:szCs w:val="24"/>
        </w:rPr>
      </w:pPr>
    </w:p>
    <w:p w14:paraId="7B2E4585" w14:textId="0142424B" w:rsidR="006775BC" w:rsidRPr="00EA6DF3" w:rsidRDefault="006775BC" w:rsidP="006775BC">
      <w:pPr>
        <w:rPr>
          <w:rFonts w:ascii="Arial" w:hAnsi="Arial" w:cs="Arial"/>
          <w:b/>
          <w:bCs/>
          <w:sz w:val="24"/>
          <w:szCs w:val="24"/>
        </w:rPr>
      </w:pPr>
      <w:r w:rsidRPr="00EA6DF3">
        <w:rPr>
          <w:rFonts w:ascii="Arial" w:hAnsi="Arial" w:cs="Arial"/>
          <w:b/>
          <w:bCs/>
          <w:sz w:val="24"/>
          <w:szCs w:val="24"/>
        </w:rPr>
        <w:t>1. IDENTIFICACIÓN</w:t>
      </w:r>
    </w:p>
    <w:tbl>
      <w:tblPr>
        <w:tblStyle w:val="Tablaconcuadrcula"/>
        <w:tblW w:w="10060" w:type="dxa"/>
        <w:tblLook w:val="04A0" w:firstRow="1" w:lastRow="0" w:firstColumn="1" w:lastColumn="0" w:noHBand="0" w:noVBand="1"/>
      </w:tblPr>
      <w:tblGrid>
        <w:gridCol w:w="3823"/>
        <w:gridCol w:w="6237"/>
      </w:tblGrid>
      <w:tr w:rsidR="006775BC" w:rsidRPr="00EA6DF3" w14:paraId="6878A84A" w14:textId="77777777" w:rsidTr="00174E27">
        <w:tc>
          <w:tcPr>
            <w:tcW w:w="3823" w:type="dxa"/>
          </w:tcPr>
          <w:p w14:paraId="5BC4A38F" w14:textId="504CEDF9" w:rsidR="006775BC" w:rsidRPr="00EA6DF3" w:rsidRDefault="006775BC">
            <w:pPr>
              <w:rPr>
                <w:rFonts w:ascii="Arial" w:hAnsi="Arial" w:cs="Arial"/>
                <w:sz w:val="24"/>
                <w:szCs w:val="24"/>
              </w:rPr>
            </w:pPr>
            <w:r w:rsidRPr="00EA6DF3">
              <w:rPr>
                <w:rFonts w:ascii="Arial" w:hAnsi="Arial" w:cs="Arial"/>
                <w:sz w:val="24"/>
                <w:szCs w:val="24"/>
              </w:rPr>
              <w:t>NOMBRE COMPLETO</w:t>
            </w:r>
          </w:p>
        </w:tc>
        <w:tc>
          <w:tcPr>
            <w:tcW w:w="6237" w:type="dxa"/>
          </w:tcPr>
          <w:p w14:paraId="21C39D5C" w14:textId="55A0BCF0" w:rsidR="006775BC" w:rsidRPr="00EA6DF3" w:rsidRDefault="00355156">
            <w:pPr>
              <w:rPr>
                <w:rFonts w:ascii="Arial" w:hAnsi="Arial" w:cs="Arial"/>
                <w:sz w:val="24"/>
                <w:szCs w:val="24"/>
              </w:rPr>
            </w:pPr>
            <w:r>
              <w:rPr>
                <w:rFonts w:ascii="Arial" w:hAnsi="Arial" w:cs="Arial"/>
                <w:sz w:val="24"/>
                <w:szCs w:val="24"/>
              </w:rPr>
              <w:t>HECTOR JAVIER GONZALEZ RESTREPO</w:t>
            </w:r>
          </w:p>
        </w:tc>
      </w:tr>
      <w:tr w:rsidR="006775BC" w:rsidRPr="00EA6DF3" w14:paraId="1789562A" w14:textId="77777777" w:rsidTr="00174E27">
        <w:tc>
          <w:tcPr>
            <w:tcW w:w="3823" w:type="dxa"/>
          </w:tcPr>
          <w:p w14:paraId="77DCFEDD" w14:textId="06649A43" w:rsidR="006775BC" w:rsidRPr="00EA6DF3" w:rsidRDefault="006775BC">
            <w:pPr>
              <w:rPr>
                <w:rFonts w:ascii="Arial" w:hAnsi="Arial" w:cs="Arial"/>
                <w:sz w:val="24"/>
                <w:szCs w:val="24"/>
              </w:rPr>
            </w:pPr>
            <w:r w:rsidRPr="00EA6DF3">
              <w:rPr>
                <w:rFonts w:ascii="Arial" w:hAnsi="Arial" w:cs="Arial"/>
                <w:sz w:val="24"/>
                <w:szCs w:val="24"/>
              </w:rPr>
              <w:t>NÚMERO DE CÉDULA</w:t>
            </w:r>
          </w:p>
        </w:tc>
        <w:tc>
          <w:tcPr>
            <w:tcW w:w="6237" w:type="dxa"/>
          </w:tcPr>
          <w:p w14:paraId="742A5845" w14:textId="23411608" w:rsidR="006775BC" w:rsidRPr="00EA6DF3" w:rsidRDefault="00C60EE6">
            <w:pPr>
              <w:rPr>
                <w:rFonts w:ascii="Arial" w:hAnsi="Arial" w:cs="Arial"/>
                <w:sz w:val="24"/>
                <w:szCs w:val="24"/>
              </w:rPr>
            </w:pPr>
            <w:r>
              <w:rPr>
                <w:rFonts w:ascii="Arial" w:hAnsi="Arial" w:cs="Arial"/>
                <w:sz w:val="24"/>
                <w:szCs w:val="24"/>
              </w:rPr>
              <w:t>1</w:t>
            </w:r>
            <w:r w:rsidR="00355156">
              <w:rPr>
                <w:rFonts w:ascii="Arial" w:hAnsi="Arial" w:cs="Arial"/>
                <w:sz w:val="24"/>
                <w:szCs w:val="24"/>
              </w:rPr>
              <w:t>6</w:t>
            </w:r>
            <w:r>
              <w:rPr>
                <w:rFonts w:ascii="Arial" w:hAnsi="Arial" w:cs="Arial"/>
                <w:sz w:val="24"/>
                <w:szCs w:val="24"/>
              </w:rPr>
              <w:t>.</w:t>
            </w:r>
            <w:r w:rsidR="00355156">
              <w:rPr>
                <w:rFonts w:ascii="Arial" w:hAnsi="Arial" w:cs="Arial"/>
                <w:sz w:val="24"/>
                <w:szCs w:val="24"/>
              </w:rPr>
              <w:t>646.051</w:t>
            </w:r>
          </w:p>
        </w:tc>
      </w:tr>
      <w:tr w:rsidR="006775BC" w:rsidRPr="00EA6DF3" w14:paraId="415BEC7E" w14:textId="77777777" w:rsidTr="00C60EE6">
        <w:trPr>
          <w:trHeight w:val="158"/>
        </w:trPr>
        <w:tc>
          <w:tcPr>
            <w:tcW w:w="3823" w:type="dxa"/>
          </w:tcPr>
          <w:p w14:paraId="0ABB4FEB" w14:textId="23ADBD70" w:rsidR="006775BC" w:rsidRPr="00EA6DF3" w:rsidRDefault="006775BC">
            <w:pPr>
              <w:rPr>
                <w:rFonts w:ascii="Arial" w:hAnsi="Arial" w:cs="Arial"/>
                <w:sz w:val="24"/>
                <w:szCs w:val="24"/>
              </w:rPr>
            </w:pPr>
            <w:r w:rsidRPr="00EA6DF3">
              <w:rPr>
                <w:rFonts w:ascii="Arial" w:hAnsi="Arial" w:cs="Arial"/>
                <w:sz w:val="24"/>
                <w:szCs w:val="24"/>
              </w:rPr>
              <w:t>FECHA DEL INFORME</w:t>
            </w:r>
          </w:p>
        </w:tc>
        <w:tc>
          <w:tcPr>
            <w:tcW w:w="6237" w:type="dxa"/>
          </w:tcPr>
          <w:p w14:paraId="4EF5A8DC" w14:textId="4E87EE27" w:rsidR="006775BC" w:rsidRPr="00EA6DF3" w:rsidRDefault="00C60EE6">
            <w:pPr>
              <w:rPr>
                <w:rFonts w:ascii="Arial" w:hAnsi="Arial" w:cs="Arial"/>
                <w:sz w:val="24"/>
                <w:szCs w:val="24"/>
              </w:rPr>
            </w:pPr>
            <w:r>
              <w:rPr>
                <w:rFonts w:ascii="Arial" w:hAnsi="Arial" w:cs="Arial"/>
                <w:sz w:val="24"/>
                <w:szCs w:val="24"/>
              </w:rPr>
              <w:t>2</w:t>
            </w:r>
            <w:r w:rsidR="000C4B70">
              <w:rPr>
                <w:rFonts w:ascii="Arial" w:hAnsi="Arial" w:cs="Arial"/>
                <w:sz w:val="24"/>
                <w:szCs w:val="24"/>
              </w:rPr>
              <w:t>9</w:t>
            </w:r>
            <w:r>
              <w:rPr>
                <w:rFonts w:ascii="Arial" w:hAnsi="Arial" w:cs="Arial"/>
                <w:sz w:val="24"/>
                <w:szCs w:val="24"/>
              </w:rPr>
              <w:t xml:space="preserve"> DE </w:t>
            </w:r>
            <w:r w:rsidR="000C4B70">
              <w:rPr>
                <w:rFonts w:ascii="Arial" w:hAnsi="Arial" w:cs="Arial"/>
                <w:sz w:val="24"/>
                <w:szCs w:val="24"/>
              </w:rPr>
              <w:t>M</w:t>
            </w:r>
            <w:r w:rsidR="00355156">
              <w:rPr>
                <w:rFonts w:ascii="Arial" w:hAnsi="Arial" w:cs="Arial"/>
                <w:sz w:val="24"/>
                <w:szCs w:val="24"/>
              </w:rPr>
              <w:t>A</w:t>
            </w:r>
            <w:r w:rsidR="000C4B70">
              <w:rPr>
                <w:rFonts w:ascii="Arial" w:hAnsi="Arial" w:cs="Arial"/>
                <w:sz w:val="24"/>
                <w:szCs w:val="24"/>
              </w:rPr>
              <w:t>YO</w:t>
            </w:r>
            <w:r>
              <w:rPr>
                <w:rFonts w:ascii="Arial" w:hAnsi="Arial" w:cs="Arial"/>
                <w:sz w:val="24"/>
                <w:szCs w:val="24"/>
              </w:rPr>
              <w:t xml:space="preserve"> DE 2026</w:t>
            </w:r>
          </w:p>
        </w:tc>
      </w:tr>
      <w:tr w:rsidR="006775BC" w:rsidRPr="00EA6DF3" w14:paraId="3758272D" w14:textId="77777777" w:rsidTr="00174E27">
        <w:tc>
          <w:tcPr>
            <w:tcW w:w="3823" w:type="dxa"/>
          </w:tcPr>
          <w:p w14:paraId="7E8C7F2D" w14:textId="5EB8E274" w:rsidR="006775BC" w:rsidRPr="00EA6DF3" w:rsidRDefault="006775BC">
            <w:pPr>
              <w:rPr>
                <w:rFonts w:ascii="Arial" w:hAnsi="Arial" w:cs="Arial"/>
                <w:sz w:val="24"/>
                <w:szCs w:val="24"/>
              </w:rPr>
            </w:pPr>
            <w:r w:rsidRPr="00EA6DF3">
              <w:rPr>
                <w:rFonts w:ascii="Arial" w:hAnsi="Arial" w:cs="Arial"/>
                <w:sz w:val="24"/>
                <w:szCs w:val="24"/>
              </w:rPr>
              <w:t>NÚMERO DE CONTRATO</w:t>
            </w:r>
          </w:p>
        </w:tc>
        <w:tc>
          <w:tcPr>
            <w:tcW w:w="6237" w:type="dxa"/>
          </w:tcPr>
          <w:p w14:paraId="6EF7E6A4" w14:textId="34EEB1CC" w:rsidR="006775BC" w:rsidRPr="001B7A74" w:rsidRDefault="001B7A74">
            <w:pPr>
              <w:rPr>
                <w:rFonts w:ascii="Arial" w:hAnsi="Arial" w:cs="Arial"/>
                <w:sz w:val="24"/>
                <w:szCs w:val="24"/>
              </w:rPr>
            </w:pPr>
            <w:r w:rsidRPr="001B7A74">
              <w:rPr>
                <w:rFonts w:ascii="Arial" w:hAnsi="Arial" w:cs="Arial"/>
                <w:sz w:val="24"/>
              </w:rPr>
              <w:t>4143.010.26.1.0138.2026</w:t>
            </w:r>
          </w:p>
        </w:tc>
      </w:tr>
      <w:tr w:rsidR="006775BC" w:rsidRPr="00EA6DF3" w14:paraId="58DF1CFF" w14:textId="77777777" w:rsidTr="00174E27">
        <w:tc>
          <w:tcPr>
            <w:tcW w:w="3823" w:type="dxa"/>
          </w:tcPr>
          <w:p w14:paraId="4BE3BE17" w14:textId="063CA046" w:rsidR="006775BC" w:rsidRPr="00EA6DF3" w:rsidRDefault="006775BC">
            <w:pPr>
              <w:rPr>
                <w:rFonts w:ascii="Arial" w:hAnsi="Arial" w:cs="Arial"/>
                <w:sz w:val="24"/>
                <w:szCs w:val="24"/>
              </w:rPr>
            </w:pPr>
            <w:r w:rsidRPr="00EA6DF3">
              <w:rPr>
                <w:rFonts w:ascii="Arial" w:hAnsi="Arial" w:cs="Arial"/>
                <w:sz w:val="24"/>
                <w:szCs w:val="24"/>
              </w:rPr>
              <w:t>NÚMERO DE CUOTA</w:t>
            </w:r>
          </w:p>
        </w:tc>
        <w:tc>
          <w:tcPr>
            <w:tcW w:w="6237" w:type="dxa"/>
          </w:tcPr>
          <w:p w14:paraId="7B0062E6" w14:textId="2A52165D" w:rsidR="006775BC" w:rsidRPr="00EA6DF3" w:rsidRDefault="000C4B70">
            <w:pPr>
              <w:rPr>
                <w:rFonts w:ascii="Arial" w:hAnsi="Arial" w:cs="Arial"/>
                <w:sz w:val="24"/>
                <w:szCs w:val="24"/>
              </w:rPr>
            </w:pPr>
            <w:r>
              <w:rPr>
                <w:rFonts w:ascii="Arial" w:hAnsi="Arial" w:cs="Arial"/>
                <w:sz w:val="24"/>
                <w:szCs w:val="24"/>
              </w:rPr>
              <w:t>CUATRO</w:t>
            </w:r>
            <w:r w:rsidR="00C60EE6">
              <w:rPr>
                <w:rFonts w:ascii="Arial" w:hAnsi="Arial" w:cs="Arial"/>
                <w:sz w:val="24"/>
                <w:szCs w:val="24"/>
              </w:rPr>
              <w:t xml:space="preserve"> (</w:t>
            </w:r>
            <w:r>
              <w:rPr>
                <w:rFonts w:ascii="Arial" w:hAnsi="Arial" w:cs="Arial"/>
                <w:sz w:val="24"/>
                <w:szCs w:val="24"/>
              </w:rPr>
              <w:t>4</w:t>
            </w:r>
            <w:r w:rsidR="00192A85">
              <w:rPr>
                <w:rFonts w:ascii="Arial" w:hAnsi="Arial" w:cs="Arial"/>
                <w:sz w:val="24"/>
                <w:szCs w:val="24"/>
              </w:rPr>
              <w:t>)</w:t>
            </w:r>
          </w:p>
        </w:tc>
      </w:tr>
      <w:tr w:rsidR="006775BC" w:rsidRPr="00EA6DF3" w14:paraId="704B8CB2" w14:textId="77777777" w:rsidTr="00174E27">
        <w:tc>
          <w:tcPr>
            <w:tcW w:w="3823" w:type="dxa"/>
          </w:tcPr>
          <w:p w14:paraId="02683DD4" w14:textId="79E012DF" w:rsidR="006775BC" w:rsidRPr="00EA6DF3" w:rsidRDefault="006775BC">
            <w:pPr>
              <w:rPr>
                <w:rFonts w:ascii="Arial" w:hAnsi="Arial" w:cs="Arial"/>
                <w:sz w:val="24"/>
                <w:szCs w:val="24"/>
              </w:rPr>
            </w:pPr>
            <w:r w:rsidRPr="00EA6DF3">
              <w:rPr>
                <w:rFonts w:ascii="Arial" w:hAnsi="Arial" w:cs="Arial"/>
                <w:sz w:val="24"/>
                <w:szCs w:val="24"/>
              </w:rPr>
              <w:t>NOMBRE DEL SUPERVISOR DEL CONTRATO</w:t>
            </w:r>
          </w:p>
        </w:tc>
        <w:tc>
          <w:tcPr>
            <w:tcW w:w="6237" w:type="dxa"/>
          </w:tcPr>
          <w:p w14:paraId="7418A3A9" w14:textId="2417B1D4" w:rsidR="006775BC" w:rsidRPr="00EA6DF3" w:rsidRDefault="00355156">
            <w:pPr>
              <w:rPr>
                <w:rFonts w:ascii="Arial" w:hAnsi="Arial" w:cs="Arial"/>
                <w:sz w:val="24"/>
                <w:szCs w:val="24"/>
              </w:rPr>
            </w:pPr>
            <w:r>
              <w:rPr>
                <w:rFonts w:ascii="Arial" w:hAnsi="Arial" w:cs="Arial"/>
                <w:sz w:val="24"/>
                <w:szCs w:val="24"/>
              </w:rPr>
              <w:t>ANDRES FERNANDO CONTRERAS LOZANO</w:t>
            </w:r>
          </w:p>
        </w:tc>
      </w:tr>
      <w:tr w:rsidR="006775BC" w:rsidRPr="00EA6DF3" w14:paraId="0ED61A93" w14:textId="77777777" w:rsidTr="00174E27">
        <w:trPr>
          <w:trHeight w:val="859"/>
        </w:trPr>
        <w:tc>
          <w:tcPr>
            <w:tcW w:w="3823" w:type="dxa"/>
          </w:tcPr>
          <w:p w14:paraId="1D6174A3" w14:textId="4AD173FE" w:rsidR="006775BC" w:rsidRPr="00EA6DF3" w:rsidRDefault="006775BC">
            <w:pPr>
              <w:rPr>
                <w:rFonts w:ascii="Arial" w:hAnsi="Arial" w:cs="Arial"/>
                <w:sz w:val="24"/>
                <w:szCs w:val="24"/>
              </w:rPr>
            </w:pPr>
            <w:r w:rsidRPr="00EA6DF3">
              <w:rPr>
                <w:rFonts w:ascii="Arial" w:hAnsi="Arial" w:cs="Arial"/>
                <w:sz w:val="24"/>
                <w:szCs w:val="24"/>
              </w:rPr>
              <w:t>OBJETO DEL CONTRATO</w:t>
            </w:r>
          </w:p>
        </w:tc>
        <w:tc>
          <w:tcPr>
            <w:tcW w:w="6237" w:type="dxa"/>
          </w:tcPr>
          <w:p w14:paraId="3EC46150" w14:textId="6E8775BD" w:rsidR="006775BC" w:rsidRPr="00EA6DF3" w:rsidRDefault="00C60EE6" w:rsidP="00C60EE6">
            <w:pPr>
              <w:pStyle w:val="Textoindependiente2"/>
              <w:spacing w:line="240" w:lineRule="auto"/>
              <w:jc w:val="left"/>
              <w:rPr>
                <w:rFonts w:ascii="Arial" w:hAnsi="Arial" w:cs="Arial"/>
                <w:szCs w:val="24"/>
              </w:rPr>
            </w:pPr>
            <w:r w:rsidRPr="001373D4">
              <w:rPr>
                <w:rFonts w:ascii="Arial" w:hAnsi="Arial" w:cs="Arial"/>
                <w:szCs w:val="24"/>
              </w:rPr>
              <w:t xml:space="preserve">Prestación de servicios </w:t>
            </w:r>
            <w:r w:rsidR="00355156">
              <w:rPr>
                <w:rFonts w:ascii="Arial" w:hAnsi="Arial" w:cs="Arial"/>
                <w:szCs w:val="24"/>
              </w:rPr>
              <w:t xml:space="preserve">de apoyo a la </w:t>
            </w:r>
            <w:r w:rsidR="001B7A74">
              <w:rPr>
                <w:rFonts w:ascii="Arial" w:hAnsi="Arial" w:cs="Arial"/>
                <w:szCs w:val="24"/>
              </w:rPr>
              <w:t>gestión</w:t>
            </w:r>
            <w:r w:rsidRPr="001373D4">
              <w:rPr>
                <w:rFonts w:ascii="Arial" w:hAnsi="Arial" w:cs="Arial"/>
                <w:szCs w:val="24"/>
              </w:rPr>
              <w:t xml:space="preserve"> a favor de la Secretaría de Educación del Distrito Especial de Santiago de Cali.</w:t>
            </w:r>
          </w:p>
        </w:tc>
      </w:tr>
    </w:tbl>
    <w:p w14:paraId="39BE3AC6" w14:textId="52D5EE46" w:rsidR="009C5E39" w:rsidRDefault="009C5E39">
      <w:pPr>
        <w:rPr>
          <w:rFonts w:ascii="Arial" w:hAnsi="Arial" w:cs="Arial"/>
          <w:b/>
          <w:bCs/>
          <w:sz w:val="24"/>
          <w:szCs w:val="24"/>
        </w:rPr>
      </w:pPr>
    </w:p>
    <w:p w14:paraId="75BE7A3D" w14:textId="32E945A8" w:rsidR="009C5E39" w:rsidRPr="00BF69B9" w:rsidRDefault="009C5E39" w:rsidP="009C5E39">
      <w:pPr>
        <w:pStyle w:val="Textoindependiente"/>
        <w:jc w:val="both"/>
        <w:rPr>
          <w:rFonts w:ascii="Arial" w:hAnsi="Arial" w:cs="Arial"/>
          <w:sz w:val="24"/>
          <w:szCs w:val="24"/>
          <w:lang w:val="es-ES_tradnl"/>
        </w:rPr>
      </w:pPr>
      <w:r w:rsidRPr="00BF69B9">
        <w:rPr>
          <w:rFonts w:ascii="Arial" w:hAnsi="Arial" w:cs="Arial"/>
          <w:sz w:val="24"/>
          <w:szCs w:val="24"/>
          <w:lang w:val="es-ES_tradnl"/>
        </w:rPr>
        <w:t>En cumplimiento de las obligaciones establecidas en el contra</w:t>
      </w:r>
      <w:r>
        <w:rPr>
          <w:rFonts w:ascii="Arial" w:hAnsi="Arial" w:cs="Arial"/>
          <w:sz w:val="24"/>
          <w:szCs w:val="24"/>
          <w:lang w:val="es-ES_tradnl"/>
        </w:rPr>
        <w:t xml:space="preserve">to de prestación de servicios </w:t>
      </w:r>
      <w:r w:rsidR="00C60EE6" w:rsidRPr="00C60EE6">
        <w:rPr>
          <w:rFonts w:ascii="Arial" w:hAnsi="Arial" w:cs="Arial"/>
          <w:sz w:val="24"/>
          <w:szCs w:val="24"/>
        </w:rPr>
        <w:t>4143.010.26.1.0</w:t>
      </w:r>
      <w:r w:rsidR="00355156">
        <w:rPr>
          <w:rFonts w:ascii="Arial" w:hAnsi="Arial" w:cs="Arial"/>
          <w:sz w:val="24"/>
          <w:szCs w:val="24"/>
        </w:rPr>
        <w:t>138</w:t>
      </w:r>
      <w:r w:rsidR="00C60EE6" w:rsidRPr="00C60EE6">
        <w:rPr>
          <w:rFonts w:ascii="Arial" w:hAnsi="Arial" w:cs="Arial"/>
          <w:sz w:val="24"/>
          <w:szCs w:val="24"/>
        </w:rPr>
        <w:t>.2026</w:t>
      </w:r>
      <w:r w:rsidR="00355156">
        <w:rPr>
          <w:rFonts w:ascii="Arial" w:hAnsi="Arial" w:cs="Arial"/>
          <w:sz w:val="24"/>
          <w:szCs w:val="24"/>
        </w:rPr>
        <w:t>,</w:t>
      </w:r>
      <w:r w:rsidR="009B0E58">
        <w:rPr>
          <w:rFonts w:ascii="Arial" w:hAnsi="Arial" w:cs="Arial"/>
          <w:sz w:val="24"/>
          <w:szCs w:val="24"/>
        </w:rPr>
        <w:t xml:space="preserve"> </w:t>
      </w:r>
      <w:r w:rsidRPr="00BF69B9">
        <w:rPr>
          <w:rFonts w:ascii="Arial" w:hAnsi="Arial" w:cs="Arial"/>
          <w:sz w:val="24"/>
          <w:szCs w:val="24"/>
          <w:lang w:val="es-ES_tradnl"/>
        </w:rPr>
        <w:t xml:space="preserve">me permito </w:t>
      </w:r>
      <w:r w:rsidR="00355156">
        <w:rPr>
          <w:rFonts w:ascii="Arial" w:hAnsi="Arial" w:cs="Arial"/>
          <w:sz w:val="24"/>
          <w:szCs w:val="24"/>
          <w:lang w:val="es-ES_tradnl"/>
        </w:rPr>
        <w:t xml:space="preserve">Presentar </w:t>
      </w:r>
      <w:r w:rsidRPr="00BF69B9">
        <w:rPr>
          <w:rFonts w:ascii="Arial" w:hAnsi="Arial" w:cs="Arial"/>
          <w:sz w:val="24"/>
          <w:szCs w:val="24"/>
          <w:lang w:val="es-ES_tradnl"/>
        </w:rPr>
        <w:t xml:space="preserve">el informe de gestión, correspondiente a la </w:t>
      </w:r>
      <w:r w:rsidR="000C4B70">
        <w:rPr>
          <w:rFonts w:ascii="Arial" w:hAnsi="Arial" w:cs="Arial"/>
          <w:sz w:val="24"/>
          <w:szCs w:val="24"/>
          <w:lang w:val="es-ES_tradnl"/>
        </w:rPr>
        <w:t>Cuarta</w:t>
      </w:r>
      <w:r w:rsidR="00355156">
        <w:rPr>
          <w:rFonts w:ascii="Arial" w:hAnsi="Arial" w:cs="Arial"/>
          <w:sz w:val="24"/>
          <w:szCs w:val="24"/>
          <w:lang w:val="es-ES_tradnl"/>
        </w:rPr>
        <w:t xml:space="preserve"> </w:t>
      </w:r>
      <w:r w:rsidR="00305280">
        <w:rPr>
          <w:rFonts w:ascii="Arial" w:hAnsi="Arial" w:cs="Arial"/>
          <w:sz w:val="24"/>
          <w:szCs w:val="24"/>
          <w:lang w:val="es-ES_tradnl"/>
        </w:rPr>
        <w:t>C</w:t>
      </w:r>
      <w:r w:rsidR="00355156">
        <w:rPr>
          <w:rFonts w:ascii="Arial" w:hAnsi="Arial" w:cs="Arial"/>
          <w:sz w:val="24"/>
          <w:szCs w:val="24"/>
          <w:lang w:val="es-ES_tradnl"/>
        </w:rPr>
        <w:t>uota (</w:t>
      </w:r>
      <w:r w:rsidR="009B0E58">
        <w:rPr>
          <w:rFonts w:ascii="Arial" w:hAnsi="Arial" w:cs="Arial"/>
          <w:sz w:val="24"/>
          <w:szCs w:val="24"/>
          <w:lang w:val="es-ES_tradnl"/>
        </w:rPr>
        <w:t>4</w:t>
      </w:r>
      <w:r w:rsidR="00305280">
        <w:rPr>
          <w:rFonts w:ascii="Arial" w:hAnsi="Arial" w:cs="Arial"/>
          <w:sz w:val="24"/>
          <w:szCs w:val="24"/>
          <w:lang w:val="es-ES_tradnl"/>
        </w:rPr>
        <w:t>).</w:t>
      </w:r>
    </w:p>
    <w:p w14:paraId="0FFE3207" w14:textId="77777777" w:rsidR="009C5E39" w:rsidRDefault="009C5E39" w:rsidP="00000734">
      <w:pPr>
        <w:rPr>
          <w:rFonts w:ascii="Arial" w:hAnsi="Arial" w:cs="Arial"/>
          <w:sz w:val="24"/>
          <w:szCs w:val="24"/>
        </w:rPr>
      </w:pPr>
    </w:p>
    <w:p w14:paraId="561B1ADD" w14:textId="174A146C" w:rsidR="00884209" w:rsidRDefault="006775BC" w:rsidP="00000734">
      <w:pPr>
        <w:rPr>
          <w:rFonts w:ascii="Arial" w:hAnsi="Arial" w:cs="Arial"/>
          <w:b/>
          <w:bCs/>
          <w:sz w:val="24"/>
          <w:szCs w:val="24"/>
        </w:rPr>
      </w:pPr>
      <w:r w:rsidRPr="00EA6DF3">
        <w:rPr>
          <w:rFonts w:ascii="Arial" w:hAnsi="Arial" w:cs="Arial"/>
          <w:b/>
          <w:bCs/>
          <w:sz w:val="24"/>
          <w:szCs w:val="24"/>
        </w:rPr>
        <w:t xml:space="preserve">2. </w:t>
      </w:r>
      <w:r w:rsidR="009C5E39">
        <w:rPr>
          <w:rFonts w:ascii="Arial" w:hAnsi="Arial" w:cs="Arial"/>
          <w:b/>
          <w:bCs/>
          <w:sz w:val="24"/>
          <w:szCs w:val="24"/>
        </w:rPr>
        <w:t>ACTIVIDADES DESARROLLADAS EN EL AVANCE DEL CONTRATO.</w:t>
      </w:r>
    </w:p>
    <w:p w14:paraId="258B6C63" w14:textId="77777777" w:rsidR="00E77F8B" w:rsidRDefault="00E77F8B" w:rsidP="00E77F8B">
      <w:pPr>
        <w:pStyle w:val="TableParagraph"/>
        <w:spacing w:before="79"/>
        <w:ind w:left="107" w:right="71"/>
        <w:jc w:val="both"/>
        <w:rPr>
          <w:rFonts w:ascii="Calibri" w:hAnsi="Calibri"/>
          <w:sz w:val="18"/>
        </w:rPr>
      </w:pPr>
      <w:r>
        <w:t>1. Apoyar la actualización y manejo de los sistemas, aplicativos y programas utilizados por la Institución Educativa Oficial (IEO).</w:t>
      </w:r>
    </w:p>
    <w:p w14:paraId="3A91C7F1" w14:textId="77777777" w:rsidR="000C4B70" w:rsidRDefault="000C4B70" w:rsidP="009C5E39">
      <w:pPr>
        <w:pStyle w:val="Textoindependiente"/>
        <w:suppressAutoHyphens/>
        <w:spacing w:after="0" w:line="240" w:lineRule="auto"/>
        <w:jc w:val="both"/>
        <w:rPr>
          <w:rFonts w:ascii="Arial" w:hAnsi="Arial" w:cs="Arial"/>
          <w:sz w:val="20"/>
        </w:rPr>
      </w:pPr>
      <w:bookmarkStart w:id="0" w:name="_Hlk227052542"/>
      <w:r>
        <w:rPr>
          <w:rFonts w:ascii="Arial" w:hAnsi="Arial" w:cs="Arial"/>
          <w:sz w:val="20"/>
        </w:rPr>
        <w:t xml:space="preserve"> </w:t>
      </w:r>
    </w:p>
    <w:p w14:paraId="44A68669" w14:textId="74FD4266" w:rsidR="009C5E39" w:rsidRDefault="000C4B70" w:rsidP="009C5E39">
      <w:pPr>
        <w:pStyle w:val="Textoindependiente"/>
        <w:suppressAutoHyphens/>
        <w:spacing w:after="0" w:line="240" w:lineRule="auto"/>
        <w:jc w:val="both"/>
        <w:rPr>
          <w:rFonts w:ascii="Arial" w:hAnsi="Arial" w:cs="Arial"/>
          <w:b/>
          <w:bCs/>
          <w:sz w:val="24"/>
          <w:szCs w:val="24"/>
        </w:rPr>
      </w:pPr>
      <w:r>
        <w:rPr>
          <w:rFonts w:ascii="Arial" w:hAnsi="Arial" w:cs="Arial"/>
          <w:sz w:val="20"/>
        </w:rPr>
        <w:t>Apoye</w:t>
      </w:r>
      <w:r>
        <w:rPr>
          <w:rFonts w:ascii="Arial" w:hAnsi="Arial" w:cs="Arial"/>
          <w:sz w:val="20"/>
        </w:rPr>
        <w:t xml:space="preserve"> la actualización del aplicativo de los estudiantes que se matricularon para el nuevo periodo académico 2026</w:t>
      </w:r>
      <w:r w:rsidR="009B0E58">
        <w:rPr>
          <w:rFonts w:ascii="Arial" w:hAnsi="Arial" w:cs="Arial"/>
          <w:sz w:val="20"/>
        </w:rPr>
        <w:t xml:space="preserve"> y los que se han retirado como también los desertores</w:t>
      </w:r>
      <w:r>
        <w:rPr>
          <w:rFonts w:ascii="Arial" w:hAnsi="Arial" w:cs="Arial"/>
          <w:sz w:val="20"/>
        </w:rPr>
        <w:t>.</w:t>
      </w:r>
      <w:bookmarkEnd w:id="0"/>
    </w:p>
    <w:p w14:paraId="6638E2FD" w14:textId="3157BA5C" w:rsidR="004F2A98" w:rsidRPr="00EC7548" w:rsidRDefault="004F2A98" w:rsidP="004F2A98">
      <w:pPr>
        <w:pStyle w:val="Textoindependiente2"/>
        <w:spacing w:line="240" w:lineRule="auto"/>
        <w:rPr>
          <w:rFonts w:ascii="Arial" w:hAnsi="Arial" w:cs="Arial"/>
          <w:bCs/>
          <w:sz w:val="22"/>
          <w:szCs w:val="22"/>
          <w:lang w:val="es-MX"/>
        </w:rPr>
      </w:pPr>
      <w:r w:rsidRPr="00EC7548">
        <w:rPr>
          <w:rFonts w:ascii="Arial" w:hAnsi="Arial" w:cs="Arial"/>
          <w:sz w:val="22"/>
          <w:szCs w:val="22"/>
        </w:rPr>
        <w:t xml:space="preserve"> </w:t>
      </w:r>
    </w:p>
    <w:p w14:paraId="2F68FA4C" w14:textId="77777777" w:rsidR="004F2A98" w:rsidRDefault="004F2A98" w:rsidP="004F2A98">
      <w:pPr>
        <w:pStyle w:val="Textoindependiente2"/>
        <w:spacing w:line="240" w:lineRule="auto"/>
        <w:ind w:firstLine="708"/>
        <w:rPr>
          <w:rFonts w:ascii="Arial" w:hAnsi="Arial" w:cs="Arial"/>
          <w:bCs/>
          <w:szCs w:val="24"/>
          <w:lang w:val="es-MX"/>
        </w:rPr>
      </w:pPr>
    </w:p>
    <w:p w14:paraId="095447E1" w14:textId="2D95DD5A" w:rsidR="00E77F8B" w:rsidRDefault="004F2A98" w:rsidP="00E77F8B">
      <w:pPr>
        <w:pStyle w:val="TableParagraph"/>
        <w:spacing w:before="14" w:line="230" w:lineRule="atLeast"/>
        <w:ind w:left="107" w:right="71"/>
        <w:jc w:val="both"/>
        <w:rPr>
          <w:rFonts w:ascii="Times New Roman" w:hAnsi="Times New Roman"/>
          <w:sz w:val="20"/>
        </w:rPr>
      </w:pPr>
      <w:r w:rsidRPr="00A2305B">
        <w:rPr>
          <w:rFonts w:ascii="Arial" w:hAnsi="Arial" w:cs="Arial"/>
          <w:bCs/>
          <w:szCs w:val="24"/>
          <w:lang w:val="es-MX"/>
        </w:rPr>
        <w:t xml:space="preserve"> </w:t>
      </w:r>
      <w:r w:rsidR="00E77F8B">
        <w:t>2. Apoyar la organización física y digital de los expedientes y demás documentos que reposan en la IEO</w:t>
      </w:r>
    </w:p>
    <w:p w14:paraId="5E4AED9A" w14:textId="4D79F570" w:rsidR="004F2A98" w:rsidRDefault="004F2A98" w:rsidP="004F2A98">
      <w:pPr>
        <w:pStyle w:val="Textoindependiente2"/>
        <w:spacing w:line="240" w:lineRule="auto"/>
        <w:rPr>
          <w:rFonts w:ascii="Arial" w:hAnsi="Arial" w:cs="Arial"/>
          <w:bCs/>
          <w:szCs w:val="24"/>
          <w:lang w:val="es-MX"/>
        </w:rPr>
      </w:pPr>
    </w:p>
    <w:p w14:paraId="3E6C89BC" w14:textId="7A5A8695" w:rsidR="00EC7548" w:rsidRDefault="00EC7548" w:rsidP="004F2A98">
      <w:pPr>
        <w:pStyle w:val="Textoindependiente2"/>
        <w:spacing w:line="240" w:lineRule="auto"/>
        <w:rPr>
          <w:rFonts w:ascii="Arial" w:hAnsi="Arial" w:cs="Arial"/>
          <w:bCs/>
          <w:szCs w:val="24"/>
          <w:lang w:val="es-MX"/>
        </w:rPr>
      </w:pPr>
      <w:r>
        <w:rPr>
          <w:rFonts w:ascii="Arial" w:hAnsi="Arial" w:cs="Arial"/>
          <w:sz w:val="20"/>
        </w:rPr>
        <w:t>.</w:t>
      </w:r>
      <w:bookmarkStart w:id="1" w:name="_Hlk227052716"/>
      <w:r w:rsidR="008F2D04" w:rsidRPr="008F2D04">
        <w:rPr>
          <w:rFonts w:ascii="Arial" w:hAnsi="Arial" w:cs="Arial"/>
          <w:sz w:val="20"/>
        </w:rPr>
        <w:t xml:space="preserve"> </w:t>
      </w:r>
      <w:r w:rsidR="008F2D04">
        <w:rPr>
          <w:rFonts w:ascii="Arial" w:hAnsi="Arial" w:cs="Arial"/>
          <w:sz w:val="20"/>
        </w:rPr>
        <w:t>Apoye</w:t>
      </w:r>
      <w:r w:rsidR="008F2D04">
        <w:rPr>
          <w:rFonts w:ascii="Arial" w:hAnsi="Arial" w:cs="Arial"/>
          <w:sz w:val="20"/>
        </w:rPr>
        <w:t xml:space="preserve"> </w:t>
      </w:r>
      <w:r w:rsidR="008F2D04" w:rsidRPr="002E3527">
        <w:rPr>
          <w:rFonts w:ascii="Arial" w:hAnsi="Arial" w:cs="Arial"/>
          <w:sz w:val="20"/>
        </w:rPr>
        <w:t>la organización física de las carpetas</w:t>
      </w:r>
      <w:r w:rsidR="008F2D04">
        <w:rPr>
          <w:rFonts w:ascii="Arial" w:hAnsi="Arial" w:cs="Arial"/>
          <w:sz w:val="20"/>
        </w:rPr>
        <w:t xml:space="preserve"> y expedientes de los estudiantes que se matricularon en el nuevo periodo académico.</w:t>
      </w:r>
      <w:bookmarkEnd w:id="1"/>
    </w:p>
    <w:p w14:paraId="7B8A2008" w14:textId="77777777" w:rsidR="004F2A98" w:rsidRDefault="004F2A98" w:rsidP="004F2A98">
      <w:pPr>
        <w:pStyle w:val="Textoindependiente2"/>
        <w:spacing w:line="240" w:lineRule="auto"/>
        <w:rPr>
          <w:rFonts w:ascii="Arial" w:hAnsi="Arial" w:cs="Arial"/>
          <w:bCs/>
          <w:szCs w:val="24"/>
          <w:lang w:val="es-MX"/>
        </w:rPr>
      </w:pPr>
    </w:p>
    <w:p w14:paraId="3B5A2B08" w14:textId="5E77EEB6" w:rsidR="003B6B49" w:rsidRDefault="008F2D04" w:rsidP="008F2D04">
      <w:pPr>
        <w:pStyle w:val="TableParagraph"/>
        <w:ind w:left="107" w:right="71"/>
        <w:jc w:val="both"/>
        <w:rPr>
          <w:rFonts w:ascii="Arial" w:hAnsi="Arial" w:cs="Arial"/>
          <w:sz w:val="24"/>
          <w:szCs w:val="24"/>
        </w:rPr>
      </w:pPr>
      <w:r>
        <w:t>3. Apoyar la Clasificación y organización de documentos, aplicando las directrices vigentes en materia de archivística y gestión documental</w:t>
      </w:r>
    </w:p>
    <w:p w14:paraId="50035961" w14:textId="77777777" w:rsidR="008F2D04" w:rsidRDefault="008F2D04" w:rsidP="00417751">
      <w:pPr>
        <w:suppressAutoHyphens/>
        <w:autoSpaceDE w:val="0"/>
        <w:autoSpaceDN w:val="0"/>
        <w:adjustRightInd w:val="0"/>
        <w:spacing w:after="0" w:line="240" w:lineRule="auto"/>
        <w:jc w:val="both"/>
        <w:textAlignment w:val="baseline"/>
        <w:rPr>
          <w:rFonts w:ascii="Arial" w:hAnsi="Arial" w:cs="Arial"/>
          <w:sz w:val="20"/>
        </w:rPr>
      </w:pPr>
    </w:p>
    <w:p w14:paraId="37704BEB" w14:textId="0BF84F35" w:rsidR="00EC7548" w:rsidRDefault="00EC7548" w:rsidP="00417751">
      <w:pPr>
        <w:suppressAutoHyphens/>
        <w:autoSpaceDE w:val="0"/>
        <w:autoSpaceDN w:val="0"/>
        <w:adjustRightInd w:val="0"/>
        <w:spacing w:after="0" w:line="240" w:lineRule="auto"/>
        <w:jc w:val="both"/>
        <w:textAlignment w:val="baseline"/>
        <w:rPr>
          <w:rFonts w:ascii="Arial" w:hAnsi="Arial" w:cs="Arial"/>
          <w:sz w:val="24"/>
          <w:szCs w:val="24"/>
        </w:rPr>
      </w:pPr>
      <w:r>
        <w:rPr>
          <w:rFonts w:ascii="Arial" w:hAnsi="Arial" w:cs="Arial"/>
          <w:sz w:val="20"/>
        </w:rPr>
        <w:t>Apoye la clasificación y organización de las carpetas de los estudiantes que han estado matriculados en la I.E.O.</w:t>
      </w:r>
    </w:p>
    <w:p w14:paraId="66CCAF89" w14:textId="77777777" w:rsidR="004F2A98" w:rsidRDefault="004F2A98" w:rsidP="004F2A98">
      <w:pPr>
        <w:pStyle w:val="Textoindependiente2"/>
        <w:spacing w:line="240" w:lineRule="auto"/>
        <w:rPr>
          <w:rFonts w:ascii="Arial" w:hAnsi="Arial" w:cs="Arial"/>
          <w:bCs/>
          <w:szCs w:val="24"/>
          <w:lang w:val="es-MX"/>
        </w:rPr>
      </w:pPr>
    </w:p>
    <w:p w14:paraId="126B9AEC" w14:textId="417282DB" w:rsidR="004F2A98" w:rsidRPr="00C57F8A" w:rsidRDefault="00C57F8A" w:rsidP="00417751">
      <w:pPr>
        <w:suppressAutoHyphens/>
        <w:autoSpaceDE w:val="0"/>
        <w:autoSpaceDN w:val="0"/>
        <w:adjustRightInd w:val="0"/>
        <w:spacing w:after="0" w:line="240" w:lineRule="auto"/>
        <w:jc w:val="both"/>
        <w:textAlignment w:val="baseline"/>
        <w:rPr>
          <w:rFonts w:ascii="Arial" w:hAnsi="Arial" w:cs="Arial"/>
          <w:sz w:val="24"/>
          <w:szCs w:val="24"/>
        </w:rPr>
      </w:pPr>
      <w:r>
        <w:t xml:space="preserve">4. </w:t>
      </w:r>
      <w:r w:rsidRPr="00C57F8A">
        <w:rPr>
          <w:rFonts w:ascii="Arial" w:hAnsi="Arial" w:cs="Arial"/>
        </w:rPr>
        <w:t>Garantizar una atención cordial y eficiente al personal docente, directivo docente, administrativo y a los usuarios o comunidad educativa en general</w:t>
      </w:r>
    </w:p>
    <w:p w14:paraId="7D11ABEC" w14:textId="77777777" w:rsidR="00EC7548" w:rsidRDefault="00EC7548" w:rsidP="00417751">
      <w:pPr>
        <w:suppressAutoHyphens/>
        <w:autoSpaceDE w:val="0"/>
        <w:autoSpaceDN w:val="0"/>
        <w:adjustRightInd w:val="0"/>
        <w:spacing w:after="0" w:line="240" w:lineRule="auto"/>
        <w:jc w:val="both"/>
        <w:textAlignment w:val="baseline"/>
        <w:rPr>
          <w:rFonts w:ascii="Arial" w:hAnsi="Arial" w:cs="Arial"/>
          <w:sz w:val="20"/>
        </w:rPr>
      </w:pPr>
    </w:p>
    <w:p w14:paraId="331B821B" w14:textId="3E9AB3D3" w:rsidR="004F2A98" w:rsidRDefault="00EC7548" w:rsidP="00417751">
      <w:pPr>
        <w:suppressAutoHyphens/>
        <w:autoSpaceDE w:val="0"/>
        <w:autoSpaceDN w:val="0"/>
        <w:adjustRightInd w:val="0"/>
        <w:spacing w:after="0" w:line="240" w:lineRule="auto"/>
        <w:jc w:val="both"/>
        <w:textAlignment w:val="baseline"/>
        <w:rPr>
          <w:rFonts w:ascii="Arial" w:hAnsi="Arial" w:cs="Arial"/>
          <w:sz w:val="24"/>
          <w:szCs w:val="24"/>
        </w:rPr>
      </w:pPr>
      <w:r>
        <w:rPr>
          <w:rFonts w:ascii="Arial" w:hAnsi="Arial" w:cs="Arial"/>
          <w:sz w:val="20"/>
        </w:rPr>
        <w:lastRenderedPageBreak/>
        <w:t xml:space="preserve"> brinde la debida atención tanto a estudiantes como a padres de familia y personal docente de la IEO en los diferentes aspectos solicitados tales como matriculas de nuevos alumnos, planillas de alumnos matriculados, certificados de estudio</w:t>
      </w:r>
      <w:r w:rsidR="008F2D04">
        <w:rPr>
          <w:rFonts w:ascii="Arial" w:hAnsi="Arial" w:cs="Arial"/>
          <w:sz w:val="20"/>
        </w:rPr>
        <w:t>, retiros de estudiantes</w:t>
      </w:r>
      <w:r>
        <w:rPr>
          <w:rFonts w:ascii="Arial" w:hAnsi="Arial" w:cs="Arial"/>
          <w:sz w:val="20"/>
        </w:rPr>
        <w:t>.</w:t>
      </w:r>
    </w:p>
    <w:p w14:paraId="655C4EB8" w14:textId="77777777" w:rsidR="002B2F70" w:rsidRDefault="002B2F70" w:rsidP="004F2A98">
      <w:pPr>
        <w:pStyle w:val="Textoindependiente2"/>
        <w:spacing w:line="240" w:lineRule="auto"/>
        <w:rPr>
          <w:rFonts w:ascii="Arial" w:hAnsi="Arial" w:cs="Arial"/>
          <w:bCs/>
          <w:szCs w:val="24"/>
          <w:lang w:val="es-MX"/>
        </w:rPr>
      </w:pPr>
    </w:p>
    <w:p w14:paraId="63670360" w14:textId="5E31E940" w:rsidR="00C57F8A" w:rsidRDefault="00C57F8A" w:rsidP="00C57F8A">
      <w:pPr>
        <w:pStyle w:val="TableParagraph"/>
        <w:spacing w:before="221"/>
        <w:ind w:left="107"/>
      </w:pPr>
      <w:r>
        <w:rPr>
          <w:rFonts w:ascii="Arial" w:hAnsi="Arial" w:cs="Arial"/>
          <w:bCs/>
          <w:szCs w:val="24"/>
          <w:lang w:val="es-MX"/>
        </w:rPr>
        <w:t>5.</w:t>
      </w:r>
      <w:r w:rsidRPr="00C57F8A">
        <w:t xml:space="preserve"> </w:t>
      </w:r>
      <w:r>
        <w:t xml:space="preserve"> Brindar apoyo en el seguimiento de la base de datos del registro de correspondencia, con las peticiones, respuestas, invitaciones y demás oficios que sean competencia de la</w:t>
      </w:r>
      <w:r w:rsidR="00EF650A">
        <w:t xml:space="preserve"> IEO.</w:t>
      </w:r>
      <w:r>
        <w:t xml:space="preserve"> </w:t>
      </w:r>
    </w:p>
    <w:p w14:paraId="2C9D6A84" w14:textId="77777777" w:rsidR="00D5040A" w:rsidRDefault="00EF650A" w:rsidP="004F2A98">
      <w:pPr>
        <w:pStyle w:val="Textoindependiente2"/>
        <w:spacing w:line="240" w:lineRule="auto"/>
        <w:rPr>
          <w:rFonts w:ascii="Arial" w:hAnsi="Arial" w:cs="Arial"/>
          <w:bCs/>
          <w:szCs w:val="24"/>
          <w:lang w:val="es-MX"/>
        </w:rPr>
      </w:pPr>
      <w:r>
        <w:rPr>
          <w:rFonts w:ascii="Arial" w:hAnsi="Arial" w:cs="Arial"/>
          <w:bCs/>
          <w:szCs w:val="24"/>
          <w:lang w:val="es-MX"/>
        </w:rPr>
        <w:t xml:space="preserve"> </w:t>
      </w:r>
    </w:p>
    <w:p w14:paraId="0D1B50BE" w14:textId="3F4747E1" w:rsidR="004F2A98" w:rsidRDefault="00EF650A" w:rsidP="004F2A98">
      <w:pPr>
        <w:pStyle w:val="Textoindependiente2"/>
        <w:spacing w:line="240" w:lineRule="auto"/>
        <w:rPr>
          <w:rFonts w:ascii="Arial" w:hAnsi="Arial" w:cs="Arial"/>
          <w:bCs/>
          <w:szCs w:val="24"/>
          <w:lang w:val="es-MX"/>
        </w:rPr>
      </w:pPr>
      <w:r>
        <w:rPr>
          <w:rFonts w:ascii="Arial" w:hAnsi="Arial" w:cs="Arial"/>
          <w:bCs/>
          <w:szCs w:val="24"/>
          <w:lang w:val="es-MX"/>
        </w:rPr>
        <w:t xml:space="preserve"> </w:t>
      </w:r>
      <w:r w:rsidR="00D5040A">
        <w:rPr>
          <w:rFonts w:ascii="Arial" w:hAnsi="Arial" w:cs="Arial"/>
          <w:sz w:val="20"/>
        </w:rPr>
        <w:t>Se realizo Apoyo y seguimiento a la base de datos de las solicitudes recibidas donde se resaltan las peticiones para cupos en los diferentes grados de la institución educativa y sus sedes alternas</w:t>
      </w:r>
      <w:r>
        <w:rPr>
          <w:rFonts w:ascii="Arial" w:hAnsi="Arial" w:cs="Arial"/>
          <w:bCs/>
          <w:szCs w:val="24"/>
          <w:lang w:val="es-MX"/>
        </w:rPr>
        <w:t xml:space="preserve"> </w:t>
      </w:r>
    </w:p>
    <w:p w14:paraId="7407E062" w14:textId="77777777" w:rsidR="00C57F8A" w:rsidRDefault="00C57F8A" w:rsidP="00C57F8A">
      <w:pPr>
        <w:pStyle w:val="TableParagraph"/>
        <w:spacing w:before="221"/>
        <w:ind w:left="107"/>
        <w:rPr>
          <w:rFonts w:ascii="Calibri" w:hAnsi="Calibri"/>
          <w:spacing w:val="-5"/>
          <w:sz w:val="18"/>
        </w:rPr>
      </w:pPr>
      <w:r>
        <w:t xml:space="preserve">6. Brindar apoyo a la gestión administrativa mediante la organización, actualización y seguimiento de la agenda del personal directivo. </w:t>
      </w:r>
    </w:p>
    <w:p w14:paraId="37B6210D" w14:textId="77777777" w:rsidR="0024133A" w:rsidRDefault="00EF650A" w:rsidP="004F2A98">
      <w:pPr>
        <w:pStyle w:val="Textoindependiente2"/>
        <w:spacing w:line="240" w:lineRule="auto"/>
        <w:rPr>
          <w:rFonts w:ascii="Arial" w:hAnsi="Arial" w:cs="Arial"/>
          <w:bCs/>
          <w:szCs w:val="24"/>
          <w:lang w:val="es-MX"/>
        </w:rPr>
      </w:pPr>
      <w:r>
        <w:rPr>
          <w:rFonts w:ascii="Arial" w:hAnsi="Arial" w:cs="Arial"/>
          <w:bCs/>
          <w:szCs w:val="24"/>
          <w:lang w:val="es-MX"/>
        </w:rPr>
        <w:t xml:space="preserve">     </w:t>
      </w:r>
    </w:p>
    <w:p w14:paraId="48243251" w14:textId="519D5ABF" w:rsidR="00D5040A" w:rsidRDefault="00761A3E" w:rsidP="00D5040A">
      <w:pPr>
        <w:pStyle w:val="TableParagraph"/>
        <w:spacing w:before="1"/>
        <w:ind w:left="106" w:right="201"/>
        <w:rPr>
          <w:rFonts w:ascii="Arial" w:hAnsi="Arial" w:cs="Arial"/>
          <w:sz w:val="20"/>
        </w:rPr>
      </w:pPr>
      <w:r>
        <w:rPr>
          <w:rFonts w:ascii="Arial" w:hAnsi="Arial" w:cs="Arial"/>
          <w:bCs/>
          <w:szCs w:val="24"/>
          <w:lang w:val="es-MX"/>
        </w:rPr>
        <w:t xml:space="preserve">  </w:t>
      </w:r>
      <w:r w:rsidR="00D5040A">
        <w:rPr>
          <w:rFonts w:ascii="Arial" w:hAnsi="Arial" w:cs="Arial"/>
          <w:sz w:val="20"/>
        </w:rPr>
        <w:t xml:space="preserve">Se realizo actualización de la agenda del personal directivo para los meses de </w:t>
      </w:r>
      <w:r w:rsidR="00D5040A">
        <w:rPr>
          <w:rFonts w:ascii="Arial" w:hAnsi="Arial" w:cs="Arial"/>
          <w:sz w:val="20"/>
        </w:rPr>
        <w:t>abril</w:t>
      </w:r>
      <w:r w:rsidR="00D5040A">
        <w:rPr>
          <w:rFonts w:ascii="Arial" w:hAnsi="Arial" w:cs="Arial"/>
          <w:sz w:val="20"/>
        </w:rPr>
        <w:t xml:space="preserve"> y mayo. </w:t>
      </w:r>
    </w:p>
    <w:p w14:paraId="2FAB1B47" w14:textId="19655F4C" w:rsidR="00D5040A" w:rsidRDefault="00D5040A" w:rsidP="00D5040A">
      <w:pPr>
        <w:pStyle w:val="TableParagraph"/>
        <w:spacing w:before="1"/>
        <w:ind w:left="106" w:right="201"/>
        <w:rPr>
          <w:rFonts w:ascii="Arial" w:hAnsi="Arial" w:cs="Arial"/>
          <w:sz w:val="20"/>
        </w:rPr>
      </w:pPr>
      <w:r>
        <w:rPr>
          <w:rFonts w:ascii="Arial" w:hAnsi="Arial" w:cs="Arial"/>
          <w:sz w:val="20"/>
        </w:rPr>
        <w:t xml:space="preserve"> Donde se actualizaron las fechas de las reuniones.</w:t>
      </w:r>
    </w:p>
    <w:p w14:paraId="69B8B19D" w14:textId="77777777" w:rsidR="00C57F8A" w:rsidRDefault="00C57F8A" w:rsidP="00C57F8A">
      <w:pPr>
        <w:pStyle w:val="TableParagraph"/>
        <w:spacing w:before="221"/>
        <w:ind w:left="107"/>
        <w:rPr>
          <w:rFonts w:ascii="Calibri" w:hAnsi="Calibri"/>
          <w:spacing w:val="-5"/>
          <w:sz w:val="18"/>
        </w:rPr>
      </w:pPr>
      <w:r>
        <w:t xml:space="preserve">7. Apoyar el funcionamiento de los comités directivos de la IEO mediante la citación oportuna a sus integrantes, el acompañamiento a las sesiones y la elaboración de las actas correspondientes. </w:t>
      </w:r>
    </w:p>
    <w:p w14:paraId="45838C90" w14:textId="77777777" w:rsidR="0024133A" w:rsidRDefault="00EF650A" w:rsidP="00EF650A">
      <w:pPr>
        <w:suppressAutoHyphens/>
        <w:autoSpaceDE w:val="0"/>
        <w:autoSpaceDN w:val="0"/>
        <w:adjustRightInd w:val="0"/>
        <w:spacing w:after="0" w:line="240" w:lineRule="auto"/>
        <w:jc w:val="both"/>
        <w:textAlignment w:val="baseline"/>
        <w:rPr>
          <w:rFonts w:ascii="Arial" w:hAnsi="Arial" w:cs="Arial"/>
          <w:sz w:val="24"/>
          <w:szCs w:val="24"/>
        </w:rPr>
      </w:pPr>
      <w:r>
        <w:rPr>
          <w:rFonts w:ascii="Arial" w:hAnsi="Arial" w:cs="Arial"/>
          <w:sz w:val="24"/>
          <w:szCs w:val="24"/>
        </w:rPr>
        <w:t xml:space="preserve"> </w:t>
      </w:r>
    </w:p>
    <w:p w14:paraId="089E7BD7" w14:textId="2AE71080" w:rsidR="00D5040A" w:rsidRDefault="00D5040A" w:rsidP="00EF650A">
      <w:pPr>
        <w:suppressAutoHyphens/>
        <w:autoSpaceDE w:val="0"/>
        <w:autoSpaceDN w:val="0"/>
        <w:adjustRightInd w:val="0"/>
        <w:spacing w:after="0" w:line="240" w:lineRule="auto"/>
        <w:jc w:val="both"/>
        <w:textAlignment w:val="baseline"/>
        <w:rPr>
          <w:rFonts w:ascii="Arial" w:hAnsi="Arial" w:cs="Arial"/>
          <w:sz w:val="24"/>
          <w:szCs w:val="24"/>
        </w:rPr>
      </w:pPr>
      <w:r>
        <w:rPr>
          <w:rFonts w:ascii="Arial" w:hAnsi="Arial" w:cs="Arial"/>
          <w:sz w:val="20"/>
        </w:rPr>
        <w:t>Apoye</w:t>
      </w:r>
      <w:r>
        <w:rPr>
          <w:rFonts w:ascii="Arial" w:hAnsi="Arial" w:cs="Arial"/>
          <w:sz w:val="20"/>
        </w:rPr>
        <w:t xml:space="preserve"> el comité directivo realizado mediante la citación a cada uno de sus integrantes donde se tocaron aspectos relacionados con los cupos en la </w:t>
      </w:r>
      <w:r>
        <w:rPr>
          <w:rFonts w:ascii="Arial" w:hAnsi="Arial" w:cs="Arial"/>
          <w:sz w:val="20"/>
        </w:rPr>
        <w:t>institución, las</w:t>
      </w:r>
      <w:r>
        <w:rPr>
          <w:rFonts w:ascii="Arial" w:hAnsi="Arial" w:cs="Arial"/>
          <w:sz w:val="20"/>
        </w:rPr>
        <w:t xml:space="preserve"> deserciones y el retiro de estudiantes por motivos casi en su mayoría por cambio de domicilio</w:t>
      </w:r>
      <w:r>
        <w:rPr>
          <w:rFonts w:ascii="Arial" w:hAnsi="Arial" w:cs="Arial"/>
          <w:sz w:val="20"/>
        </w:rPr>
        <w:t>.</w:t>
      </w:r>
    </w:p>
    <w:p w14:paraId="447AB514" w14:textId="6105A519" w:rsidR="00440A62" w:rsidRDefault="00EF650A" w:rsidP="00EF650A">
      <w:pPr>
        <w:suppressAutoHyphens/>
        <w:autoSpaceDE w:val="0"/>
        <w:autoSpaceDN w:val="0"/>
        <w:adjustRightInd w:val="0"/>
        <w:spacing w:after="0" w:line="240" w:lineRule="auto"/>
        <w:jc w:val="both"/>
        <w:textAlignment w:val="baseline"/>
        <w:rPr>
          <w:rFonts w:ascii="Arial" w:hAnsi="Arial" w:cs="Arial"/>
          <w:sz w:val="24"/>
          <w:szCs w:val="24"/>
        </w:rPr>
      </w:pPr>
      <w:r>
        <w:rPr>
          <w:rFonts w:ascii="Arial" w:hAnsi="Arial" w:cs="Arial"/>
          <w:sz w:val="24"/>
          <w:szCs w:val="24"/>
        </w:rPr>
        <w:t xml:space="preserve"> </w:t>
      </w:r>
    </w:p>
    <w:p w14:paraId="0727A83E" w14:textId="77777777" w:rsidR="00C57F8A" w:rsidRDefault="00C57F8A" w:rsidP="00C57F8A">
      <w:pPr>
        <w:pStyle w:val="TableParagraph"/>
        <w:spacing w:before="221"/>
        <w:ind w:left="107"/>
        <w:rPr>
          <w:rFonts w:ascii="Calibri" w:hAnsi="Calibri"/>
          <w:spacing w:val="-5"/>
          <w:sz w:val="18"/>
        </w:rPr>
      </w:pPr>
      <w:r>
        <w:t xml:space="preserve">8. Apoyar la gestión administrativa, operativa y contable de las Instituciones Educativas Oficiales </w:t>
      </w:r>
    </w:p>
    <w:p w14:paraId="1531E058" w14:textId="77777777" w:rsidR="00761A3E" w:rsidRDefault="00EF650A" w:rsidP="004F2A98">
      <w:pPr>
        <w:pStyle w:val="Textoindependiente2"/>
        <w:spacing w:line="240" w:lineRule="auto"/>
        <w:rPr>
          <w:rFonts w:ascii="Arial" w:hAnsi="Arial" w:cs="Arial"/>
          <w:bCs/>
          <w:szCs w:val="24"/>
          <w:lang w:val="es-MX"/>
        </w:rPr>
      </w:pPr>
      <w:r>
        <w:rPr>
          <w:rFonts w:ascii="Arial" w:hAnsi="Arial" w:cs="Arial"/>
          <w:bCs/>
          <w:szCs w:val="24"/>
          <w:lang w:val="es-MX"/>
        </w:rPr>
        <w:t xml:space="preserve">  </w:t>
      </w:r>
    </w:p>
    <w:p w14:paraId="07ED0FF4" w14:textId="27AAA3A4" w:rsidR="00D5040A" w:rsidRDefault="00761A3E" w:rsidP="00D5040A">
      <w:pPr>
        <w:pStyle w:val="TableParagraph"/>
        <w:spacing w:before="1"/>
        <w:ind w:left="106" w:right="201"/>
        <w:rPr>
          <w:rFonts w:ascii="Arial" w:hAnsi="Arial" w:cs="Arial"/>
          <w:sz w:val="20"/>
        </w:rPr>
      </w:pPr>
      <w:r>
        <w:rPr>
          <w:rFonts w:ascii="Arial" w:hAnsi="Arial" w:cs="Arial"/>
          <w:bCs/>
          <w:szCs w:val="24"/>
          <w:lang w:val="es-MX"/>
        </w:rPr>
        <w:t xml:space="preserve"> </w:t>
      </w:r>
      <w:r w:rsidR="00D5040A">
        <w:rPr>
          <w:rFonts w:ascii="Arial" w:hAnsi="Arial" w:cs="Arial"/>
          <w:bCs/>
          <w:szCs w:val="24"/>
          <w:lang w:val="es-MX"/>
        </w:rPr>
        <w:t xml:space="preserve">Apoye la organización </w:t>
      </w:r>
      <w:proofErr w:type="gramStart"/>
      <w:r w:rsidR="00D5040A">
        <w:rPr>
          <w:rFonts w:ascii="Arial" w:hAnsi="Arial" w:cs="Arial"/>
          <w:bCs/>
          <w:szCs w:val="24"/>
          <w:lang w:val="es-MX"/>
        </w:rPr>
        <w:t xml:space="preserve">de </w:t>
      </w:r>
      <w:r w:rsidR="00D5040A">
        <w:rPr>
          <w:rFonts w:ascii="Arial" w:hAnsi="Arial" w:cs="Arial"/>
          <w:sz w:val="20"/>
        </w:rPr>
        <w:t xml:space="preserve"> los</w:t>
      </w:r>
      <w:proofErr w:type="gramEnd"/>
      <w:r w:rsidR="00D5040A">
        <w:rPr>
          <w:rFonts w:ascii="Arial" w:hAnsi="Arial" w:cs="Arial"/>
          <w:sz w:val="20"/>
        </w:rPr>
        <w:t xml:space="preserve"> Recibos de consignación por fecha de los pagos que realizan los padres de familia o acudientes de los estudiantes de las 3 sedes educativas que solicitan certificados.</w:t>
      </w:r>
    </w:p>
    <w:p w14:paraId="00794676" w14:textId="2C89BBC3" w:rsidR="002B2F70" w:rsidRDefault="002B2F70" w:rsidP="004F2A98">
      <w:pPr>
        <w:pStyle w:val="Textoindependiente2"/>
        <w:spacing w:line="240" w:lineRule="auto"/>
        <w:rPr>
          <w:rFonts w:ascii="Arial" w:hAnsi="Arial" w:cs="Arial"/>
          <w:bCs/>
          <w:szCs w:val="24"/>
          <w:lang w:val="es-MX"/>
        </w:rPr>
      </w:pPr>
    </w:p>
    <w:p w14:paraId="580BFABF" w14:textId="00ED2DD0" w:rsidR="0013711F" w:rsidRPr="0080697D" w:rsidRDefault="00761A3E" w:rsidP="0080697D">
      <w:pPr>
        <w:pStyle w:val="Textoindependiente2"/>
        <w:spacing w:line="240" w:lineRule="auto"/>
        <w:rPr>
          <w:rFonts w:ascii="Arial" w:hAnsi="Arial" w:cs="Arial"/>
          <w:sz w:val="20"/>
        </w:rPr>
      </w:pPr>
      <w:r w:rsidRPr="0080697D">
        <w:rPr>
          <w:rFonts w:ascii="Arial" w:hAnsi="Arial" w:cs="Arial"/>
          <w:bCs/>
          <w:sz w:val="20"/>
          <w:lang w:val="es-MX"/>
        </w:rPr>
        <w:t xml:space="preserve">  </w:t>
      </w:r>
      <w:r w:rsidR="0080697D">
        <w:t>9</w:t>
      </w:r>
      <w:r w:rsidR="0080697D" w:rsidRPr="0080697D">
        <w:rPr>
          <w:rFonts w:ascii="Arial" w:hAnsi="Arial" w:cs="Arial"/>
          <w:sz w:val="20"/>
        </w:rPr>
        <w:t>. Brindar apoyo en la proyección y respuesta oportuna a los PQRS dirigidos a las IEO</w:t>
      </w:r>
      <w:proofErr w:type="gramStart"/>
      <w:r w:rsidR="0080697D">
        <w:t xml:space="preserve">. </w:t>
      </w:r>
      <w:r w:rsidR="0013711F" w:rsidRPr="0080697D">
        <w:rPr>
          <w:rFonts w:ascii="Arial" w:hAnsi="Arial" w:cs="Arial"/>
          <w:sz w:val="20"/>
        </w:rPr>
        <w:t>.</w:t>
      </w:r>
      <w:proofErr w:type="gramEnd"/>
      <w:r w:rsidR="0013711F" w:rsidRPr="0080697D">
        <w:rPr>
          <w:rFonts w:ascii="Arial" w:hAnsi="Arial" w:cs="Arial"/>
          <w:sz w:val="20"/>
        </w:rPr>
        <w:t xml:space="preserve"> </w:t>
      </w:r>
    </w:p>
    <w:p w14:paraId="515D3F21" w14:textId="21B9A362" w:rsidR="004F2A98" w:rsidRPr="0080697D" w:rsidRDefault="00EF650A" w:rsidP="004F2A98">
      <w:pPr>
        <w:pStyle w:val="Textoindependiente2"/>
        <w:spacing w:line="240" w:lineRule="auto"/>
        <w:rPr>
          <w:rFonts w:ascii="Arial" w:hAnsi="Arial" w:cs="Arial"/>
          <w:bCs/>
          <w:szCs w:val="24"/>
          <w:lang w:val="es-MX"/>
        </w:rPr>
      </w:pPr>
      <w:r w:rsidRPr="0080697D">
        <w:rPr>
          <w:rFonts w:ascii="Arial" w:hAnsi="Arial" w:cs="Arial"/>
          <w:bCs/>
          <w:szCs w:val="24"/>
          <w:lang w:val="es-MX"/>
        </w:rPr>
        <w:t xml:space="preserve">   </w:t>
      </w:r>
      <w:r w:rsidR="00C35B23" w:rsidRPr="0080697D">
        <w:rPr>
          <w:rFonts w:ascii="Arial" w:hAnsi="Arial" w:cs="Arial"/>
          <w:bCs/>
          <w:szCs w:val="24"/>
          <w:lang w:val="es-MX"/>
        </w:rPr>
        <w:t xml:space="preserve">   </w:t>
      </w:r>
    </w:p>
    <w:p w14:paraId="4DBF842C" w14:textId="4BB5E75B" w:rsidR="00E42DE5" w:rsidRDefault="00E42DE5" w:rsidP="00E42DE5">
      <w:pPr>
        <w:pStyle w:val="TableParagraph"/>
        <w:spacing w:before="1"/>
        <w:ind w:left="106" w:right="201"/>
        <w:rPr>
          <w:rFonts w:ascii="Arial" w:hAnsi="Arial" w:cs="Arial"/>
          <w:sz w:val="20"/>
        </w:rPr>
      </w:pPr>
      <w:r>
        <w:rPr>
          <w:rFonts w:ascii="Arial" w:hAnsi="Arial" w:cs="Arial"/>
          <w:sz w:val="20"/>
        </w:rPr>
        <w:t>Apoye la</w:t>
      </w:r>
      <w:r>
        <w:rPr>
          <w:rFonts w:ascii="Arial" w:hAnsi="Arial" w:cs="Arial"/>
          <w:sz w:val="20"/>
        </w:rPr>
        <w:t xml:space="preserve"> elaboración de los borradores de respuesta para los PQRS que se </w:t>
      </w:r>
      <w:r>
        <w:rPr>
          <w:rFonts w:ascii="Arial" w:hAnsi="Arial" w:cs="Arial"/>
          <w:sz w:val="20"/>
        </w:rPr>
        <w:t>presentaron a la IEO.</w:t>
      </w:r>
    </w:p>
    <w:p w14:paraId="20117B59" w14:textId="77777777" w:rsidR="0013711F" w:rsidRDefault="0013711F" w:rsidP="0013711F">
      <w:pPr>
        <w:pStyle w:val="TableParagraph"/>
        <w:spacing w:before="221"/>
        <w:ind w:left="107"/>
        <w:rPr>
          <w:rFonts w:ascii="Calibri" w:hAnsi="Calibri"/>
          <w:spacing w:val="-5"/>
          <w:sz w:val="18"/>
        </w:rPr>
      </w:pPr>
      <w:r>
        <w:t xml:space="preserve">10. Apoyar todas las etapas del proceso de matrícula y movilidad estudiantil de las IEO. </w:t>
      </w:r>
    </w:p>
    <w:p w14:paraId="2144C814" w14:textId="77777777" w:rsidR="002B2F70" w:rsidRDefault="002B2F70" w:rsidP="004F2A98">
      <w:pPr>
        <w:pStyle w:val="Textoindependiente2"/>
        <w:spacing w:line="240" w:lineRule="auto"/>
        <w:jc w:val="left"/>
        <w:rPr>
          <w:rFonts w:ascii="Arial" w:hAnsi="Arial" w:cs="Arial"/>
          <w:bCs/>
          <w:szCs w:val="24"/>
          <w:lang w:val="es-MX"/>
        </w:rPr>
      </w:pPr>
    </w:p>
    <w:p w14:paraId="49F215DC" w14:textId="53DE868C" w:rsidR="00E42DE5" w:rsidRDefault="00E42DE5" w:rsidP="00E42DE5">
      <w:pPr>
        <w:pStyle w:val="TableParagraph"/>
        <w:spacing w:before="1"/>
        <w:ind w:left="106" w:right="201"/>
        <w:rPr>
          <w:rFonts w:ascii="Arial" w:hAnsi="Arial" w:cs="Arial"/>
          <w:sz w:val="20"/>
        </w:rPr>
      </w:pPr>
      <w:r>
        <w:rPr>
          <w:rFonts w:ascii="Arial" w:hAnsi="Arial" w:cs="Arial"/>
          <w:sz w:val="20"/>
        </w:rPr>
        <w:t>Apoye</w:t>
      </w:r>
      <w:r>
        <w:rPr>
          <w:rFonts w:ascii="Arial" w:hAnsi="Arial" w:cs="Arial"/>
          <w:sz w:val="20"/>
        </w:rPr>
        <w:t xml:space="preserve"> el proceso de identificación de estudiantes que se matricularon y los que se han retirado o han desertado de las 3 instituciones educativas.</w:t>
      </w:r>
    </w:p>
    <w:p w14:paraId="51AEBEB9" w14:textId="260343A7" w:rsidR="0024133A" w:rsidRPr="00761A3E" w:rsidRDefault="0024133A" w:rsidP="0024133A">
      <w:pPr>
        <w:pStyle w:val="TableParagraph"/>
        <w:spacing w:before="1"/>
        <w:ind w:left="106" w:right="201"/>
        <w:rPr>
          <w:rFonts w:ascii="Arial" w:hAnsi="Arial" w:cs="Arial"/>
        </w:rPr>
      </w:pPr>
      <w:r w:rsidRPr="00761A3E">
        <w:rPr>
          <w:rFonts w:ascii="Arial" w:hAnsi="Arial" w:cs="Arial"/>
        </w:rPr>
        <w:t xml:space="preserve"> </w:t>
      </w:r>
    </w:p>
    <w:p w14:paraId="456B0891" w14:textId="38C881F1" w:rsidR="0013711F" w:rsidRDefault="0013711F" w:rsidP="004F2A98">
      <w:pPr>
        <w:pStyle w:val="Textoindependiente2"/>
        <w:spacing w:line="240" w:lineRule="auto"/>
        <w:jc w:val="left"/>
        <w:rPr>
          <w:rFonts w:ascii="Arial" w:hAnsi="Arial" w:cs="Arial"/>
          <w:bCs/>
          <w:szCs w:val="24"/>
          <w:lang w:val="es-MX"/>
        </w:rPr>
      </w:pPr>
      <w:r w:rsidRPr="0013711F">
        <w:rPr>
          <w:rFonts w:ascii="Arial" w:hAnsi="Arial" w:cs="Arial"/>
          <w:sz w:val="22"/>
          <w:szCs w:val="22"/>
        </w:rPr>
        <w:t>11. Ejecutar las demás actividades que se le asignen, siempre que estén relacionadas con el cumplimiento del objeto contractual</w:t>
      </w:r>
      <w:r>
        <w:t>.</w:t>
      </w:r>
    </w:p>
    <w:p w14:paraId="66683B22" w14:textId="77777777" w:rsidR="002B2F70" w:rsidRDefault="002B2F70" w:rsidP="004F2A98">
      <w:pPr>
        <w:pStyle w:val="Textoindependiente2"/>
        <w:spacing w:line="240" w:lineRule="auto"/>
        <w:jc w:val="left"/>
        <w:rPr>
          <w:rFonts w:ascii="Arial" w:hAnsi="Arial" w:cs="Arial"/>
          <w:bCs/>
          <w:szCs w:val="24"/>
          <w:lang w:val="es-MX"/>
        </w:rPr>
      </w:pPr>
    </w:p>
    <w:p w14:paraId="47B18648" w14:textId="36D11EC3" w:rsidR="002B2F70" w:rsidRDefault="00761A3E" w:rsidP="00761A3E">
      <w:pPr>
        <w:pStyle w:val="TableParagraph"/>
        <w:spacing w:before="1"/>
        <w:ind w:left="106" w:right="201"/>
        <w:rPr>
          <w:rFonts w:ascii="Arial" w:hAnsi="Arial" w:cs="Arial"/>
          <w:bCs/>
          <w:szCs w:val="24"/>
          <w:lang w:val="es-MX"/>
        </w:rPr>
      </w:pPr>
      <w:r>
        <w:rPr>
          <w:rFonts w:ascii="Arial" w:hAnsi="Arial" w:cs="Arial"/>
          <w:sz w:val="20"/>
        </w:rPr>
        <w:t>1.</w:t>
      </w:r>
      <w:r w:rsidR="006C1E71">
        <w:rPr>
          <w:rFonts w:ascii="Arial" w:hAnsi="Arial" w:cs="Arial"/>
          <w:sz w:val="20"/>
        </w:rPr>
        <w:t>Digite en</w:t>
      </w:r>
      <w:r>
        <w:rPr>
          <w:rFonts w:ascii="Arial" w:hAnsi="Arial" w:cs="Arial"/>
          <w:sz w:val="20"/>
        </w:rPr>
        <w:t xml:space="preserve"> cuadro Excel</w:t>
      </w:r>
      <w:r w:rsidR="006C1E71">
        <w:rPr>
          <w:rFonts w:ascii="Arial" w:hAnsi="Arial" w:cs="Arial"/>
          <w:sz w:val="20"/>
        </w:rPr>
        <w:t xml:space="preserve"> </w:t>
      </w:r>
      <w:r>
        <w:rPr>
          <w:rFonts w:ascii="Arial" w:hAnsi="Arial" w:cs="Arial"/>
          <w:sz w:val="20"/>
        </w:rPr>
        <w:t xml:space="preserve">la </w:t>
      </w:r>
      <w:r w:rsidR="0080697D">
        <w:rPr>
          <w:rFonts w:ascii="Arial" w:hAnsi="Arial" w:cs="Arial"/>
          <w:sz w:val="20"/>
        </w:rPr>
        <w:t xml:space="preserve">información Que </w:t>
      </w:r>
      <w:r w:rsidR="00307BA4">
        <w:rPr>
          <w:rFonts w:ascii="Arial" w:hAnsi="Arial" w:cs="Arial"/>
          <w:sz w:val="20"/>
        </w:rPr>
        <w:t>reposa en</w:t>
      </w:r>
      <w:r>
        <w:rPr>
          <w:rFonts w:ascii="Arial" w:hAnsi="Arial" w:cs="Arial"/>
          <w:sz w:val="20"/>
        </w:rPr>
        <w:t xml:space="preserve"> la IEO</w:t>
      </w:r>
      <w:r w:rsidR="0080697D">
        <w:rPr>
          <w:rFonts w:ascii="Arial" w:hAnsi="Arial" w:cs="Arial"/>
          <w:sz w:val="20"/>
        </w:rPr>
        <w:t xml:space="preserve"> Cristobal Colon</w:t>
      </w:r>
      <w:r>
        <w:rPr>
          <w:rFonts w:ascii="Arial" w:hAnsi="Arial" w:cs="Arial"/>
          <w:sz w:val="20"/>
        </w:rPr>
        <w:t xml:space="preserve"> </w:t>
      </w:r>
      <w:r w:rsidR="0080697D">
        <w:rPr>
          <w:rFonts w:ascii="Arial" w:hAnsi="Arial" w:cs="Arial"/>
          <w:sz w:val="20"/>
        </w:rPr>
        <w:t>en el grado 8-1-2-3-4</w:t>
      </w:r>
      <w:r>
        <w:rPr>
          <w:rFonts w:ascii="Arial" w:hAnsi="Arial" w:cs="Arial"/>
          <w:sz w:val="20"/>
        </w:rPr>
        <w:t xml:space="preserve">, correspondiente al año </w:t>
      </w:r>
      <w:r w:rsidR="006C1E71">
        <w:rPr>
          <w:rFonts w:ascii="Arial" w:hAnsi="Arial" w:cs="Arial"/>
          <w:sz w:val="20"/>
        </w:rPr>
        <w:t>201</w:t>
      </w:r>
      <w:r w:rsidR="0080697D">
        <w:rPr>
          <w:rFonts w:ascii="Arial" w:hAnsi="Arial" w:cs="Arial"/>
          <w:sz w:val="20"/>
        </w:rPr>
        <w:t>6</w:t>
      </w:r>
      <w:r w:rsidR="006C1E71">
        <w:rPr>
          <w:rFonts w:ascii="Arial" w:hAnsi="Arial" w:cs="Arial"/>
          <w:sz w:val="20"/>
        </w:rPr>
        <w:t>, donde</w:t>
      </w:r>
      <w:r>
        <w:rPr>
          <w:rFonts w:ascii="Arial" w:hAnsi="Arial" w:cs="Arial"/>
          <w:sz w:val="20"/>
        </w:rPr>
        <w:t xml:space="preserve"> se evidencia cual fue el resultado académico de cada uno de los grupos en mención con la intensidad horaria, pensum académico y las notas obtenidas.</w:t>
      </w:r>
    </w:p>
    <w:p w14:paraId="64AF2A5D" w14:textId="37C028DB" w:rsidR="004F2A98" w:rsidRDefault="006C1E71" w:rsidP="004F2A98">
      <w:pPr>
        <w:pStyle w:val="Textoindependiente2"/>
        <w:spacing w:line="240" w:lineRule="auto"/>
        <w:rPr>
          <w:rFonts w:ascii="Arial" w:hAnsi="Arial" w:cs="Arial"/>
          <w:bCs/>
          <w:szCs w:val="24"/>
          <w:lang w:val="es-MX"/>
        </w:rPr>
      </w:pPr>
      <w:r>
        <w:rPr>
          <w:rFonts w:ascii="Arial" w:hAnsi="Arial" w:cs="Arial"/>
          <w:bCs/>
          <w:szCs w:val="24"/>
          <w:lang w:val="es-MX"/>
        </w:rPr>
        <w:lastRenderedPageBreak/>
        <w:t>2.</w:t>
      </w:r>
      <w:r w:rsidRPr="006C1E71">
        <w:rPr>
          <w:rFonts w:ascii="Arial" w:hAnsi="Arial" w:cs="Arial"/>
          <w:sz w:val="20"/>
        </w:rPr>
        <w:t xml:space="preserve"> </w:t>
      </w:r>
      <w:r w:rsidR="00307BA4">
        <w:rPr>
          <w:rFonts w:ascii="Arial" w:hAnsi="Arial" w:cs="Arial"/>
          <w:sz w:val="20"/>
        </w:rPr>
        <w:t>Asistí</w:t>
      </w:r>
      <w:r w:rsidR="0080697D">
        <w:rPr>
          <w:rFonts w:ascii="Arial" w:hAnsi="Arial" w:cs="Arial"/>
          <w:sz w:val="20"/>
        </w:rPr>
        <w:t xml:space="preserve"> a la salida pedagógica que realizo la IEO donde se abordaron temas relacionados con las deserciones y los retiros que se han presentado a la fecha</w:t>
      </w:r>
      <w:r w:rsidR="00307BA4">
        <w:rPr>
          <w:rFonts w:ascii="Arial" w:hAnsi="Arial" w:cs="Arial"/>
          <w:sz w:val="20"/>
        </w:rPr>
        <w:t>.</w:t>
      </w:r>
    </w:p>
    <w:p w14:paraId="735130AD" w14:textId="77777777" w:rsidR="00B81F18" w:rsidRDefault="00B81F18" w:rsidP="00B81F18">
      <w:pPr>
        <w:suppressAutoHyphens/>
        <w:autoSpaceDE w:val="0"/>
        <w:autoSpaceDN w:val="0"/>
        <w:adjustRightInd w:val="0"/>
        <w:spacing w:after="0" w:line="240" w:lineRule="auto"/>
        <w:jc w:val="both"/>
        <w:textAlignment w:val="baseline"/>
        <w:rPr>
          <w:rFonts w:ascii="Arial" w:hAnsi="Arial" w:cs="Arial"/>
          <w:sz w:val="24"/>
          <w:szCs w:val="24"/>
          <w:lang w:val="es-ES"/>
        </w:rPr>
      </w:pPr>
    </w:p>
    <w:p w14:paraId="2A2C781F" w14:textId="4CAA43F2" w:rsidR="00EA6DF3" w:rsidRPr="006D2F8C" w:rsidRDefault="006775BC" w:rsidP="006775BC">
      <w:pPr>
        <w:jc w:val="both"/>
        <w:rPr>
          <w:rFonts w:ascii="Arial" w:hAnsi="Arial" w:cs="Arial"/>
          <w:b/>
          <w:bCs/>
          <w:sz w:val="20"/>
          <w:szCs w:val="20"/>
        </w:rPr>
      </w:pPr>
      <w:r w:rsidRPr="006D2F8C">
        <w:rPr>
          <w:rFonts w:ascii="Arial" w:hAnsi="Arial" w:cs="Arial"/>
          <w:b/>
          <w:bCs/>
          <w:sz w:val="20"/>
          <w:szCs w:val="20"/>
        </w:rPr>
        <w:t>3. SEGURIDAD SOCIAL</w:t>
      </w:r>
    </w:p>
    <w:p w14:paraId="1FA45289" w14:textId="6B26C366" w:rsidR="002E4E40" w:rsidRPr="006D2F8C" w:rsidRDefault="00EA6DF3" w:rsidP="00141536">
      <w:pPr>
        <w:jc w:val="both"/>
        <w:rPr>
          <w:rFonts w:ascii="Arial" w:hAnsi="Arial" w:cs="Arial"/>
          <w:sz w:val="20"/>
          <w:szCs w:val="20"/>
        </w:rPr>
      </w:pPr>
      <w:r w:rsidRPr="006D2F8C">
        <w:rPr>
          <w:rFonts w:ascii="Arial" w:hAnsi="Arial" w:cs="Arial"/>
          <w:sz w:val="20"/>
          <w:szCs w:val="20"/>
        </w:rPr>
        <w:t xml:space="preserve">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w:t>
      </w:r>
      <w:r w:rsidR="00A50552" w:rsidRPr="006D2F8C">
        <w:rPr>
          <w:rFonts w:ascii="Arial" w:hAnsi="Arial" w:cs="Arial"/>
          <w:sz w:val="20"/>
          <w:szCs w:val="20"/>
        </w:rPr>
        <w:t>el pago correspondiente a los sistemas de seguridad social en salud, pensiones y ARL de acuerdo con las bases de cotización establecidas en las normas vigentes”.</w:t>
      </w:r>
    </w:p>
    <w:p w14:paraId="2E1D1D38" w14:textId="77777777" w:rsidR="00F07D2C" w:rsidRPr="006D2F8C" w:rsidRDefault="00F07D2C" w:rsidP="00141536">
      <w:pPr>
        <w:jc w:val="both"/>
        <w:rPr>
          <w:rFonts w:ascii="Arial" w:hAnsi="Arial" w:cs="Arial"/>
          <w:sz w:val="20"/>
          <w:szCs w:val="20"/>
        </w:rPr>
      </w:pPr>
    </w:p>
    <w:tbl>
      <w:tblPr>
        <w:tblStyle w:val="Tablaconcuadrcula"/>
        <w:tblW w:w="0" w:type="auto"/>
        <w:tblLook w:val="04A0" w:firstRow="1" w:lastRow="0" w:firstColumn="1" w:lastColumn="0" w:noHBand="0" w:noVBand="1"/>
      </w:tblPr>
      <w:tblGrid>
        <w:gridCol w:w="3054"/>
        <w:gridCol w:w="5774"/>
      </w:tblGrid>
      <w:tr w:rsidR="006775BC" w:rsidRPr="00EA6DF3" w14:paraId="516D3207" w14:textId="77777777" w:rsidTr="00B84BB3">
        <w:tc>
          <w:tcPr>
            <w:tcW w:w="3054" w:type="dxa"/>
          </w:tcPr>
          <w:p w14:paraId="045BB151" w14:textId="1D2E5D0F" w:rsidR="006775BC" w:rsidRPr="00EA6DF3" w:rsidRDefault="006775BC" w:rsidP="006775BC">
            <w:pPr>
              <w:jc w:val="both"/>
              <w:rPr>
                <w:rFonts w:ascii="Arial" w:hAnsi="Arial" w:cs="Arial"/>
                <w:sz w:val="24"/>
                <w:szCs w:val="24"/>
              </w:rPr>
            </w:pPr>
            <w:r w:rsidRPr="00EA6DF3">
              <w:rPr>
                <w:rFonts w:ascii="Arial" w:hAnsi="Arial" w:cs="Arial"/>
                <w:sz w:val="24"/>
                <w:szCs w:val="24"/>
              </w:rPr>
              <w:t>FORMA DE PAGO (vencida, anticipada, extemporánea)</w:t>
            </w:r>
          </w:p>
        </w:tc>
        <w:tc>
          <w:tcPr>
            <w:tcW w:w="5774" w:type="dxa"/>
          </w:tcPr>
          <w:p w14:paraId="4CAE2FD1" w14:textId="40EBD9BC" w:rsidR="006775BC" w:rsidRPr="00EA6DF3" w:rsidRDefault="002E4E40" w:rsidP="006775BC">
            <w:pPr>
              <w:jc w:val="both"/>
              <w:rPr>
                <w:rFonts w:ascii="Arial" w:hAnsi="Arial" w:cs="Arial"/>
                <w:sz w:val="24"/>
                <w:szCs w:val="24"/>
              </w:rPr>
            </w:pPr>
            <w:r>
              <w:rPr>
                <w:rFonts w:ascii="Arial" w:hAnsi="Arial" w:cs="Arial"/>
                <w:sz w:val="24"/>
                <w:szCs w:val="24"/>
              </w:rPr>
              <w:t xml:space="preserve"> </w:t>
            </w:r>
            <w:r w:rsidR="00307BA4">
              <w:rPr>
                <w:rFonts w:ascii="Arial" w:hAnsi="Arial" w:cs="Arial"/>
                <w:sz w:val="24"/>
                <w:szCs w:val="24"/>
              </w:rPr>
              <w:t>Anticipada</w:t>
            </w:r>
          </w:p>
        </w:tc>
      </w:tr>
      <w:tr w:rsidR="006775BC" w:rsidRPr="00EA6DF3" w14:paraId="013752F6" w14:textId="77777777" w:rsidTr="00B84BB3">
        <w:tc>
          <w:tcPr>
            <w:tcW w:w="3054" w:type="dxa"/>
          </w:tcPr>
          <w:p w14:paraId="65250CDC" w14:textId="330CE481" w:rsidR="006775BC" w:rsidRPr="00EA6DF3" w:rsidRDefault="006775BC" w:rsidP="006775BC">
            <w:pPr>
              <w:jc w:val="both"/>
              <w:rPr>
                <w:rFonts w:ascii="Arial" w:hAnsi="Arial" w:cs="Arial"/>
                <w:sz w:val="24"/>
                <w:szCs w:val="24"/>
              </w:rPr>
            </w:pPr>
            <w:r w:rsidRPr="00EA6DF3">
              <w:rPr>
                <w:rFonts w:ascii="Arial" w:hAnsi="Arial" w:cs="Arial"/>
                <w:sz w:val="24"/>
                <w:szCs w:val="24"/>
              </w:rPr>
              <w:t>NÚMERO DE PLANIL</w:t>
            </w:r>
            <w:r w:rsidR="005F152B">
              <w:rPr>
                <w:rFonts w:ascii="Arial" w:hAnsi="Arial" w:cs="Arial"/>
                <w:sz w:val="24"/>
                <w:szCs w:val="24"/>
              </w:rPr>
              <w:t>L</w:t>
            </w:r>
            <w:r w:rsidRPr="00EA6DF3">
              <w:rPr>
                <w:rFonts w:ascii="Arial" w:hAnsi="Arial" w:cs="Arial"/>
                <w:sz w:val="24"/>
                <w:szCs w:val="24"/>
              </w:rPr>
              <w:t>A</w:t>
            </w:r>
            <w:r w:rsidR="00307BA4">
              <w:rPr>
                <w:rFonts w:ascii="Arial" w:hAnsi="Arial" w:cs="Arial"/>
                <w:sz w:val="24"/>
                <w:szCs w:val="24"/>
              </w:rPr>
              <w:t>S</w:t>
            </w:r>
          </w:p>
        </w:tc>
        <w:tc>
          <w:tcPr>
            <w:tcW w:w="5774" w:type="dxa"/>
          </w:tcPr>
          <w:p w14:paraId="05315AE5" w14:textId="77777777" w:rsidR="00003C7A" w:rsidRDefault="00000734" w:rsidP="00003C7A">
            <w:pPr>
              <w:pStyle w:val="TableParagraph"/>
              <w:spacing w:line="275" w:lineRule="exact"/>
              <w:ind w:left="70"/>
              <w:rPr>
                <w:sz w:val="24"/>
              </w:rPr>
            </w:pPr>
            <w:r w:rsidRPr="001F45C0">
              <w:rPr>
                <w:rFonts w:ascii="Arial" w:hAnsi="Arial" w:cs="Arial"/>
                <w:sz w:val="24"/>
                <w:szCs w:val="24"/>
              </w:rPr>
              <w:t>No</w:t>
            </w:r>
            <w:r w:rsidR="00C60EE6">
              <w:rPr>
                <w:rFonts w:ascii="Arial" w:hAnsi="Arial" w:cs="Arial"/>
                <w:sz w:val="24"/>
                <w:szCs w:val="24"/>
              </w:rPr>
              <w:t>.</w:t>
            </w:r>
            <w:r w:rsidR="00B14DF8">
              <w:rPr>
                <w:spacing w:val="-2"/>
                <w:sz w:val="24"/>
              </w:rPr>
              <w:t xml:space="preserve"> </w:t>
            </w:r>
            <w:r w:rsidR="00003C7A">
              <w:rPr>
                <w:spacing w:val="-2"/>
                <w:sz w:val="24"/>
              </w:rPr>
              <w:t>9503760872-303023645</w:t>
            </w:r>
          </w:p>
          <w:p w14:paraId="596B375A" w14:textId="5178B2D8" w:rsidR="006775BC" w:rsidRPr="002E4E40" w:rsidRDefault="006775BC" w:rsidP="00141536">
            <w:pPr>
              <w:spacing w:after="160" w:line="259" w:lineRule="auto"/>
              <w:rPr>
                <w:rFonts w:ascii="Arial" w:hAnsi="Arial" w:cs="Arial"/>
                <w:sz w:val="24"/>
                <w:szCs w:val="24"/>
              </w:rPr>
            </w:pPr>
          </w:p>
        </w:tc>
      </w:tr>
      <w:tr w:rsidR="006775BC" w:rsidRPr="00EA6DF3" w14:paraId="7289DA97" w14:textId="77777777" w:rsidTr="00B84BB3">
        <w:tc>
          <w:tcPr>
            <w:tcW w:w="3054" w:type="dxa"/>
          </w:tcPr>
          <w:p w14:paraId="427663FC" w14:textId="775D205B" w:rsidR="006775BC" w:rsidRPr="00EA6DF3" w:rsidRDefault="006775BC" w:rsidP="006775BC">
            <w:pPr>
              <w:jc w:val="both"/>
              <w:rPr>
                <w:rFonts w:ascii="Arial" w:hAnsi="Arial" w:cs="Arial"/>
                <w:sz w:val="24"/>
                <w:szCs w:val="24"/>
              </w:rPr>
            </w:pPr>
            <w:r w:rsidRPr="00EA6DF3">
              <w:rPr>
                <w:rFonts w:ascii="Arial" w:hAnsi="Arial" w:cs="Arial"/>
                <w:sz w:val="24"/>
                <w:szCs w:val="24"/>
              </w:rPr>
              <w:t>IBC DEL PAGO REALIZADO</w:t>
            </w:r>
          </w:p>
        </w:tc>
        <w:tc>
          <w:tcPr>
            <w:tcW w:w="5774" w:type="dxa"/>
          </w:tcPr>
          <w:p w14:paraId="52E6925D" w14:textId="3AB92CF5" w:rsidR="006775BC" w:rsidRPr="00EA6DF3" w:rsidRDefault="002E4E40" w:rsidP="006775BC">
            <w:pPr>
              <w:jc w:val="both"/>
              <w:rPr>
                <w:rFonts w:ascii="Arial" w:hAnsi="Arial" w:cs="Arial"/>
                <w:sz w:val="24"/>
                <w:szCs w:val="24"/>
              </w:rPr>
            </w:pPr>
            <w:r>
              <w:rPr>
                <w:rFonts w:ascii="Arial" w:hAnsi="Arial" w:cs="Arial"/>
                <w:sz w:val="24"/>
                <w:szCs w:val="24"/>
              </w:rPr>
              <w:t>$</w:t>
            </w:r>
            <w:r w:rsidR="00C20D44">
              <w:rPr>
                <w:rFonts w:ascii="Arial" w:hAnsi="Arial" w:cs="Arial"/>
                <w:sz w:val="24"/>
                <w:szCs w:val="24"/>
              </w:rPr>
              <w:t xml:space="preserve"> </w:t>
            </w:r>
            <w:r w:rsidR="00003C7A">
              <w:rPr>
                <w:rFonts w:ascii="Arial" w:hAnsi="Arial" w:cs="Arial"/>
                <w:sz w:val="24"/>
                <w:szCs w:val="24"/>
              </w:rPr>
              <w:t>437</w:t>
            </w:r>
            <w:r w:rsidR="00C20D44">
              <w:rPr>
                <w:rFonts w:ascii="Arial" w:hAnsi="Arial" w:cs="Arial"/>
                <w:sz w:val="24"/>
                <w:szCs w:val="24"/>
              </w:rPr>
              <w:t>.</w:t>
            </w:r>
            <w:r w:rsidR="00003C7A">
              <w:rPr>
                <w:rFonts w:ascii="Arial" w:hAnsi="Arial" w:cs="Arial"/>
                <w:sz w:val="24"/>
                <w:szCs w:val="24"/>
              </w:rPr>
              <w:t>800</w:t>
            </w:r>
          </w:p>
        </w:tc>
      </w:tr>
      <w:tr w:rsidR="006775BC" w:rsidRPr="00EA6DF3" w14:paraId="5FCF6074" w14:textId="77777777" w:rsidTr="00B84BB3">
        <w:tc>
          <w:tcPr>
            <w:tcW w:w="3054" w:type="dxa"/>
          </w:tcPr>
          <w:p w14:paraId="2D93C6C5" w14:textId="17B7B062" w:rsidR="006775BC" w:rsidRPr="00EA6DF3" w:rsidRDefault="006775BC" w:rsidP="006775BC">
            <w:pPr>
              <w:jc w:val="both"/>
              <w:rPr>
                <w:rFonts w:ascii="Arial" w:hAnsi="Arial" w:cs="Arial"/>
                <w:sz w:val="24"/>
                <w:szCs w:val="24"/>
              </w:rPr>
            </w:pPr>
            <w:r w:rsidRPr="00EA6DF3">
              <w:rPr>
                <w:rFonts w:ascii="Arial" w:hAnsi="Arial" w:cs="Arial"/>
                <w:sz w:val="24"/>
                <w:szCs w:val="24"/>
              </w:rPr>
              <w:t>FECHA DE PAGO</w:t>
            </w:r>
          </w:p>
        </w:tc>
        <w:tc>
          <w:tcPr>
            <w:tcW w:w="5774" w:type="dxa"/>
          </w:tcPr>
          <w:p w14:paraId="193D4D68" w14:textId="3BC8754F" w:rsidR="006775BC" w:rsidRPr="00EA6DF3" w:rsidRDefault="00B14DF8" w:rsidP="006775BC">
            <w:pPr>
              <w:jc w:val="both"/>
              <w:rPr>
                <w:rFonts w:ascii="Arial" w:hAnsi="Arial" w:cs="Arial"/>
                <w:sz w:val="24"/>
                <w:szCs w:val="24"/>
              </w:rPr>
            </w:pPr>
            <w:r>
              <w:rPr>
                <w:rFonts w:ascii="Arial" w:hAnsi="Arial" w:cs="Arial"/>
                <w:sz w:val="24"/>
                <w:szCs w:val="24"/>
              </w:rPr>
              <w:t>0</w:t>
            </w:r>
            <w:r w:rsidR="00003C7A">
              <w:rPr>
                <w:rFonts w:ascii="Arial" w:hAnsi="Arial" w:cs="Arial"/>
                <w:sz w:val="24"/>
                <w:szCs w:val="24"/>
              </w:rPr>
              <w:t>5</w:t>
            </w:r>
            <w:r w:rsidR="00C60EE6">
              <w:rPr>
                <w:rFonts w:ascii="Arial" w:hAnsi="Arial" w:cs="Arial"/>
                <w:sz w:val="24"/>
                <w:szCs w:val="24"/>
              </w:rPr>
              <w:t>/</w:t>
            </w:r>
            <w:r w:rsidR="00003C7A">
              <w:rPr>
                <w:rFonts w:ascii="Arial" w:hAnsi="Arial" w:cs="Arial"/>
                <w:sz w:val="24"/>
                <w:szCs w:val="24"/>
              </w:rPr>
              <w:t>12</w:t>
            </w:r>
            <w:r w:rsidR="00C60EE6">
              <w:rPr>
                <w:rFonts w:ascii="Arial" w:hAnsi="Arial" w:cs="Arial"/>
                <w:sz w:val="24"/>
                <w:szCs w:val="24"/>
              </w:rPr>
              <w:t>/2026</w:t>
            </w:r>
          </w:p>
        </w:tc>
      </w:tr>
      <w:tr w:rsidR="006775BC" w:rsidRPr="00EA6DF3" w14:paraId="0685589C" w14:textId="77777777" w:rsidTr="00B84BB3">
        <w:tc>
          <w:tcPr>
            <w:tcW w:w="3054" w:type="dxa"/>
            <w:tcBorders>
              <w:bottom w:val="single" w:sz="4" w:space="0" w:color="auto"/>
            </w:tcBorders>
          </w:tcPr>
          <w:p w14:paraId="31B41B88" w14:textId="64F5A06F" w:rsidR="006775BC" w:rsidRPr="00EA6DF3" w:rsidRDefault="006775BC" w:rsidP="006775BC">
            <w:pPr>
              <w:jc w:val="both"/>
              <w:rPr>
                <w:rFonts w:ascii="Arial" w:hAnsi="Arial" w:cs="Arial"/>
                <w:sz w:val="24"/>
                <w:szCs w:val="24"/>
              </w:rPr>
            </w:pPr>
            <w:r w:rsidRPr="00EA6DF3">
              <w:rPr>
                <w:rFonts w:ascii="Arial" w:hAnsi="Arial" w:cs="Arial"/>
                <w:sz w:val="24"/>
                <w:szCs w:val="24"/>
              </w:rPr>
              <w:t>MES CORRESPONDIENTE</w:t>
            </w:r>
          </w:p>
        </w:tc>
        <w:tc>
          <w:tcPr>
            <w:tcW w:w="5774" w:type="dxa"/>
            <w:tcBorders>
              <w:bottom w:val="single" w:sz="4" w:space="0" w:color="auto"/>
            </w:tcBorders>
          </w:tcPr>
          <w:p w14:paraId="6590FEA1" w14:textId="039A118C" w:rsidR="006775BC" w:rsidRPr="00EA6DF3" w:rsidRDefault="00003C7A" w:rsidP="006775BC">
            <w:pPr>
              <w:jc w:val="both"/>
              <w:rPr>
                <w:rFonts w:ascii="Arial" w:hAnsi="Arial" w:cs="Arial"/>
                <w:sz w:val="24"/>
                <w:szCs w:val="24"/>
              </w:rPr>
            </w:pPr>
            <w:r>
              <w:rPr>
                <w:rFonts w:ascii="Arial" w:hAnsi="Arial" w:cs="Arial"/>
                <w:sz w:val="24"/>
                <w:szCs w:val="24"/>
              </w:rPr>
              <w:t>Abri-</w:t>
            </w:r>
            <w:r w:rsidR="006D2F8C">
              <w:rPr>
                <w:rFonts w:ascii="Arial" w:hAnsi="Arial" w:cs="Arial"/>
                <w:sz w:val="24"/>
                <w:szCs w:val="24"/>
              </w:rPr>
              <w:t>mayo</w:t>
            </w:r>
            <w:r w:rsidR="00C60EE6">
              <w:rPr>
                <w:rFonts w:ascii="Arial" w:hAnsi="Arial" w:cs="Arial"/>
                <w:sz w:val="24"/>
                <w:szCs w:val="24"/>
              </w:rPr>
              <w:t xml:space="preserve"> 2026</w:t>
            </w:r>
          </w:p>
        </w:tc>
      </w:tr>
      <w:tr w:rsidR="006775BC" w:rsidRPr="00EA6DF3" w14:paraId="32DA9EF0" w14:textId="77777777" w:rsidTr="00B84BB3">
        <w:tc>
          <w:tcPr>
            <w:tcW w:w="3054" w:type="dxa"/>
            <w:tcBorders>
              <w:bottom w:val="single" w:sz="4" w:space="0" w:color="auto"/>
            </w:tcBorders>
          </w:tcPr>
          <w:p w14:paraId="44A4FE49" w14:textId="3D031F07" w:rsidR="006775BC" w:rsidRPr="00EA6DF3" w:rsidRDefault="006775BC" w:rsidP="006775BC">
            <w:pPr>
              <w:jc w:val="both"/>
              <w:rPr>
                <w:rFonts w:ascii="Arial" w:hAnsi="Arial" w:cs="Arial"/>
                <w:sz w:val="24"/>
                <w:szCs w:val="24"/>
              </w:rPr>
            </w:pPr>
            <w:r w:rsidRPr="00EA6DF3">
              <w:rPr>
                <w:rFonts w:ascii="Arial" w:hAnsi="Arial" w:cs="Arial"/>
                <w:sz w:val="24"/>
                <w:szCs w:val="24"/>
              </w:rPr>
              <w:t>OBSERVACIONES</w:t>
            </w:r>
          </w:p>
        </w:tc>
        <w:tc>
          <w:tcPr>
            <w:tcW w:w="5774" w:type="dxa"/>
            <w:tcBorders>
              <w:bottom w:val="single" w:sz="4" w:space="0" w:color="auto"/>
            </w:tcBorders>
          </w:tcPr>
          <w:p w14:paraId="08BC1768" w14:textId="53D9D1FA" w:rsidR="006775BC" w:rsidRPr="00EA6DF3" w:rsidRDefault="00B91953" w:rsidP="006775BC">
            <w:pPr>
              <w:jc w:val="both"/>
              <w:rPr>
                <w:rFonts w:ascii="Arial" w:hAnsi="Arial" w:cs="Arial"/>
                <w:sz w:val="24"/>
                <w:szCs w:val="24"/>
              </w:rPr>
            </w:pPr>
            <w:r>
              <w:rPr>
                <w:rFonts w:ascii="Arial" w:hAnsi="Arial" w:cs="Arial"/>
                <w:sz w:val="24"/>
                <w:szCs w:val="24"/>
              </w:rPr>
              <w:t xml:space="preserve">No se realiza el pago a pensiones por tener resolución de </w:t>
            </w:r>
            <w:r w:rsidR="001238D8">
              <w:rPr>
                <w:rFonts w:ascii="Arial" w:hAnsi="Arial" w:cs="Arial"/>
                <w:sz w:val="24"/>
                <w:szCs w:val="24"/>
              </w:rPr>
              <w:t>pensión</w:t>
            </w:r>
            <w:r>
              <w:rPr>
                <w:rFonts w:ascii="Arial" w:hAnsi="Arial" w:cs="Arial"/>
                <w:sz w:val="24"/>
                <w:szCs w:val="24"/>
              </w:rPr>
              <w:t>.</w:t>
            </w:r>
          </w:p>
        </w:tc>
      </w:tr>
    </w:tbl>
    <w:p w14:paraId="5698C93D" w14:textId="276F9ADB" w:rsidR="006775BC" w:rsidRDefault="006775BC" w:rsidP="006775BC">
      <w:pPr>
        <w:jc w:val="both"/>
        <w:rPr>
          <w:rFonts w:ascii="Arial" w:hAnsi="Arial" w:cs="Arial"/>
          <w:sz w:val="24"/>
          <w:szCs w:val="24"/>
        </w:rPr>
      </w:pPr>
    </w:p>
    <w:p w14:paraId="69360046" w14:textId="77777777" w:rsidR="00141536" w:rsidRDefault="00D22E09" w:rsidP="00D22E09">
      <w:pPr>
        <w:spacing w:after="0" w:line="240" w:lineRule="auto"/>
        <w:jc w:val="both"/>
        <w:rPr>
          <w:rFonts w:ascii="Arial" w:hAnsi="Arial" w:cs="Arial"/>
          <w:sz w:val="24"/>
          <w:szCs w:val="24"/>
        </w:rPr>
      </w:pPr>
      <w:r>
        <w:rPr>
          <w:rFonts w:ascii="Arial" w:hAnsi="Arial" w:cs="Arial"/>
          <w:sz w:val="24"/>
          <w:szCs w:val="24"/>
        </w:rPr>
        <w:t xml:space="preserve"> </w:t>
      </w:r>
    </w:p>
    <w:p w14:paraId="1E7E9A11" w14:textId="77777777" w:rsidR="00D22E09" w:rsidRDefault="00D22E09" w:rsidP="006775BC">
      <w:pPr>
        <w:jc w:val="both"/>
        <w:rPr>
          <w:rFonts w:ascii="Arial" w:hAnsi="Arial" w:cs="Arial"/>
          <w:sz w:val="24"/>
          <w:szCs w:val="24"/>
        </w:rPr>
      </w:pPr>
    </w:p>
    <w:p w14:paraId="76CEDE50" w14:textId="579805D6" w:rsidR="00000734" w:rsidRDefault="00A50552" w:rsidP="00141536">
      <w:pPr>
        <w:jc w:val="both"/>
        <w:rPr>
          <w:rFonts w:ascii="Arial" w:hAnsi="Arial" w:cs="Arial"/>
          <w:sz w:val="24"/>
          <w:szCs w:val="24"/>
        </w:rPr>
      </w:pPr>
      <w:r>
        <w:rPr>
          <w:rFonts w:ascii="Arial" w:hAnsi="Arial" w:cs="Arial"/>
          <w:sz w:val="24"/>
          <w:szCs w:val="24"/>
        </w:rPr>
        <w:t xml:space="preserve">Cordialmente, </w:t>
      </w:r>
    </w:p>
    <w:p w14:paraId="6CF44EB5" w14:textId="0BE287D2" w:rsidR="00C60EE6" w:rsidRDefault="001238D8" w:rsidP="00141536">
      <w:pPr>
        <w:jc w:val="both"/>
        <w:rPr>
          <w:rFonts w:ascii="Arial" w:hAnsi="Arial" w:cs="Arial"/>
          <w:sz w:val="24"/>
          <w:szCs w:val="24"/>
        </w:rPr>
      </w:pPr>
      <w:r>
        <w:rPr>
          <w:noProof/>
        </w:rPr>
        <w:drawing>
          <wp:inline distT="0" distB="0" distL="0" distR="0" wp14:anchorId="3EDBAEA6" wp14:editId="53958B10">
            <wp:extent cx="556260" cy="487680"/>
            <wp:effectExtent l="0" t="0" r="0" b="7620"/>
            <wp:docPr id="13743210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260" cy="487680"/>
                    </a:xfrm>
                    <a:prstGeom prst="rect">
                      <a:avLst/>
                    </a:prstGeom>
                    <a:noFill/>
                    <a:ln>
                      <a:noFill/>
                    </a:ln>
                  </pic:spPr>
                </pic:pic>
              </a:graphicData>
            </a:graphic>
          </wp:inline>
        </w:drawing>
      </w:r>
    </w:p>
    <w:p w14:paraId="403C65D7" w14:textId="77777777" w:rsidR="00E77F8B" w:rsidRDefault="00E77F8B" w:rsidP="00A50552">
      <w:pPr>
        <w:spacing w:after="0"/>
        <w:jc w:val="both"/>
        <w:rPr>
          <w:rFonts w:ascii="Arial" w:hAnsi="Arial" w:cs="Arial"/>
          <w:sz w:val="24"/>
          <w:szCs w:val="24"/>
        </w:rPr>
      </w:pPr>
      <w:r>
        <w:rPr>
          <w:rFonts w:ascii="Arial" w:hAnsi="Arial" w:cs="Arial"/>
          <w:sz w:val="24"/>
          <w:szCs w:val="24"/>
        </w:rPr>
        <w:t>HECTOR JAVIER GONZALEZ RESTREPO</w:t>
      </w:r>
    </w:p>
    <w:p w14:paraId="245D44D6" w14:textId="5C721DA9" w:rsidR="002E4E40" w:rsidRDefault="00C60EE6" w:rsidP="00A50552">
      <w:pPr>
        <w:spacing w:after="0"/>
        <w:jc w:val="both"/>
        <w:rPr>
          <w:rFonts w:ascii="Arial" w:hAnsi="Arial" w:cs="Arial"/>
          <w:sz w:val="24"/>
          <w:szCs w:val="24"/>
        </w:rPr>
      </w:pPr>
      <w:r>
        <w:rPr>
          <w:rFonts w:ascii="Arial" w:hAnsi="Arial" w:cs="Arial"/>
          <w:sz w:val="24"/>
          <w:szCs w:val="24"/>
        </w:rPr>
        <w:t>C.C No. 1</w:t>
      </w:r>
      <w:r w:rsidR="00E77F8B">
        <w:rPr>
          <w:rFonts w:ascii="Arial" w:hAnsi="Arial" w:cs="Arial"/>
          <w:sz w:val="24"/>
          <w:szCs w:val="24"/>
        </w:rPr>
        <w:t>6</w:t>
      </w:r>
      <w:r>
        <w:rPr>
          <w:rFonts w:ascii="Arial" w:hAnsi="Arial" w:cs="Arial"/>
          <w:sz w:val="24"/>
          <w:szCs w:val="24"/>
        </w:rPr>
        <w:t>.</w:t>
      </w:r>
      <w:r w:rsidR="00E77F8B">
        <w:rPr>
          <w:rFonts w:ascii="Arial" w:hAnsi="Arial" w:cs="Arial"/>
          <w:sz w:val="24"/>
          <w:szCs w:val="24"/>
        </w:rPr>
        <w:t>646.051 de Cali (Valle)</w:t>
      </w:r>
    </w:p>
    <w:p w14:paraId="76C677B3" w14:textId="36EB0923" w:rsidR="00000734" w:rsidRDefault="00000734" w:rsidP="00A50552">
      <w:pPr>
        <w:spacing w:after="0"/>
        <w:jc w:val="both"/>
        <w:rPr>
          <w:rFonts w:ascii="Arial" w:hAnsi="Arial" w:cs="Arial"/>
          <w:sz w:val="24"/>
          <w:szCs w:val="24"/>
        </w:rPr>
      </w:pPr>
    </w:p>
    <w:p w14:paraId="7A4EE896" w14:textId="77777777" w:rsidR="00C47EB0" w:rsidRDefault="00C47EB0" w:rsidP="00A50552">
      <w:pPr>
        <w:spacing w:after="0"/>
        <w:jc w:val="both"/>
        <w:rPr>
          <w:rFonts w:ascii="Arial" w:hAnsi="Arial" w:cs="Arial"/>
          <w:sz w:val="24"/>
          <w:szCs w:val="24"/>
        </w:rPr>
      </w:pPr>
    </w:p>
    <w:p w14:paraId="1A5AAFE5" w14:textId="77777777" w:rsidR="00C47EB0" w:rsidRDefault="00C47EB0" w:rsidP="00A50552">
      <w:pPr>
        <w:spacing w:after="0"/>
        <w:jc w:val="both"/>
        <w:rPr>
          <w:rFonts w:ascii="Arial" w:hAnsi="Arial" w:cs="Arial"/>
          <w:sz w:val="24"/>
          <w:szCs w:val="24"/>
        </w:rPr>
      </w:pPr>
    </w:p>
    <w:p w14:paraId="3683E30D" w14:textId="77777777" w:rsidR="00C47EB0" w:rsidRDefault="00C47EB0" w:rsidP="00A50552">
      <w:pPr>
        <w:spacing w:after="0"/>
        <w:jc w:val="both"/>
        <w:rPr>
          <w:rFonts w:ascii="Arial" w:hAnsi="Arial" w:cs="Arial"/>
          <w:sz w:val="24"/>
          <w:szCs w:val="24"/>
        </w:rPr>
      </w:pPr>
    </w:p>
    <w:p w14:paraId="2FCB3829" w14:textId="52A51FA7" w:rsidR="00C47EB0" w:rsidRDefault="00B36186" w:rsidP="00A50552">
      <w:pPr>
        <w:spacing w:after="0"/>
        <w:jc w:val="both"/>
        <w:rPr>
          <w:rFonts w:ascii="Arial" w:hAnsi="Arial" w:cs="Arial"/>
          <w:sz w:val="20"/>
          <w:szCs w:val="20"/>
        </w:rPr>
      </w:pPr>
      <w:r>
        <w:rPr>
          <w:rFonts w:ascii="Arial" w:hAnsi="Arial" w:cs="Arial"/>
          <w:noProof/>
          <w:sz w:val="20"/>
          <w:szCs w:val="20"/>
        </w:rPr>
        <w:lastRenderedPageBreak/>
        <w:drawing>
          <wp:anchor distT="0" distB="0" distL="114300" distR="114300" simplePos="0" relativeHeight="251659264" behindDoc="1" locked="0" layoutInCell="1" allowOverlap="1" wp14:anchorId="66D521F2" wp14:editId="41DCEDA4">
            <wp:simplePos x="0" y="0"/>
            <wp:positionH relativeFrom="margin">
              <wp:posOffset>1205865</wp:posOffset>
            </wp:positionH>
            <wp:positionV relativeFrom="paragraph">
              <wp:posOffset>4838065</wp:posOffset>
            </wp:positionV>
            <wp:extent cx="3295650" cy="2560320"/>
            <wp:effectExtent l="0" t="0" r="0" b="0"/>
            <wp:wrapTight wrapText="bothSides">
              <wp:wrapPolygon edited="0">
                <wp:start x="0" y="0"/>
                <wp:lineTo x="0" y="21375"/>
                <wp:lineTo x="21475" y="21375"/>
                <wp:lineTo x="21475" y="0"/>
                <wp:lineTo x="0" y="0"/>
              </wp:wrapPolygon>
            </wp:wrapTight>
            <wp:docPr id="64097528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5650" cy="2560320"/>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inline distT="0" distB="0" distL="0" distR="0" wp14:anchorId="509ACC62" wp14:editId="5D9F99C0">
                <wp:extent cx="304800" cy="304800"/>
                <wp:effectExtent l="0" t="0" r="0" b="0"/>
                <wp:docPr id="52075732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391FA7" id="AutoShap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commentRangeStart w:id="2"/>
      <w:commentRangeStart w:id="3"/>
      <w:r w:rsidR="00C47EB0" w:rsidRPr="00C47EB0">
        <w:rPr>
          <w:rFonts w:ascii="Arial" w:hAnsi="Arial" w:cs="Arial"/>
          <w:noProof/>
          <w:sz w:val="20"/>
          <w:szCs w:val="20"/>
        </w:rPr>
        <w:drawing>
          <wp:anchor distT="0" distB="0" distL="114300" distR="114300" simplePos="0" relativeHeight="251658240" behindDoc="0" locked="0" layoutInCell="1" allowOverlap="1" wp14:anchorId="55560AA4" wp14:editId="7E41EAE2">
            <wp:simplePos x="0" y="0"/>
            <wp:positionH relativeFrom="margin">
              <wp:align>left</wp:align>
            </wp:positionH>
            <wp:positionV relativeFrom="paragraph">
              <wp:posOffset>0</wp:posOffset>
            </wp:positionV>
            <wp:extent cx="3209925" cy="4305300"/>
            <wp:effectExtent l="0" t="0" r="9525" b="0"/>
            <wp:wrapSquare wrapText="bothSides"/>
            <wp:docPr id="191599486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99486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09925" cy="4305300"/>
                    </a:xfrm>
                    <a:prstGeom prst="rect">
                      <a:avLst/>
                    </a:prstGeom>
                  </pic:spPr>
                </pic:pic>
              </a:graphicData>
            </a:graphic>
            <wp14:sizeRelH relativeFrom="margin">
              <wp14:pctWidth>0</wp14:pctWidth>
            </wp14:sizeRelH>
            <wp14:sizeRelV relativeFrom="margin">
              <wp14:pctHeight>0</wp14:pctHeight>
            </wp14:sizeRelV>
          </wp:anchor>
        </w:drawing>
      </w:r>
      <w:commentRangeEnd w:id="2"/>
      <w:commentRangeEnd w:id="3"/>
      <w:r w:rsidR="00C47EB0">
        <w:rPr>
          <w:rFonts w:ascii="Arial" w:hAnsi="Arial" w:cs="Arial"/>
          <w:sz w:val="20"/>
          <w:szCs w:val="20"/>
        </w:rPr>
        <w:t>Demas actividades</w:t>
      </w:r>
      <w:r w:rsidR="00C47EB0">
        <w:rPr>
          <w:rStyle w:val="Refdecomentario"/>
        </w:rPr>
        <w:commentReference w:id="2"/>
      </w:r>
      <w:r w:rsidR="00C47EB0">
        <w:rPr>
          <w:rStyle w:val="Refdecomentario"/>
        </w:rPr>
        <w:commentReference w:id="3"/>
      </w:r>
    </w:p>
    <w:p w14:paraId="60665977" w14:textId="77777777" w:rsidR="00B36186" w:rsidRPr="00B36186" w:rsidRDefault="00B36186" w:rsidP="00B36186">
      <w:pPr>
        <w:rPr>
          <w:rFonts w:ascii="Arial" w:hAnsi="Arial" w:cs="Arial"/>
          <w:sz w:val="20"/>
          <w:szCs w:val="20"/>
        </w:rPr>
      </w:pPr>
    </w:p>
    <w:p w14:paraId="29F53B93" w14:textId="77777777" w:rsidR="00B36186" w:rsidRPr="00B36186" w:rsidRDefault="00B36186" w:rsidP="00B36186">
      <w:pPr>
        <w:rPr>
          <w:rFonts w:ascii="Arial" w:hAnsi="Arial" w:cs="Arial"/>
          <w:sz w:val="20"/>
          <w:szCs w:val="20"/>
        </w:rPr>
      </w:pPr>
    </w:p>
    <w:p w14:paraId="26003AAF" w14:textId="77777777" w:rsidR="00B36186" w:rsidRPr="00B36186" w:rsidRDefault="00B36186" w:rsidP="00B36186">
      <w:pPr>
        <w:rPr>
          <w:rFonts w:ascii="Arial" w:hAnsi="Arial" w:cs="Arial"/>
          <w:sz w:val="20"/>
          <w:szCs w:val="20"/>
        </w:rPr>
      </w:pPr>
    </w:p>
    <w:p w14:paraId="067D261B" w14:textId="77777777" w:rsidR="00B36186" w:rsidRPr="00B36186" w:rsidRDefault="00B36186" w:rsidP="00B36186">
      <w:pPr>
        <w:rPr>
          <w:rFonts w:ascii="Arial" w:hAnsi="Arial" w:cs="Arial"/>
          <w:sz w:val="20"/>
          <w:szCs w:val="20"/>
        </w:rPr>
      </w:pPr>
    </w:p>
    <w:p w14:paraId="435980E2" w14:textId="77777777" w:rsidR="00B36186" w:rsidRPr="00B36186" w:rsidRDefault="00B36186" w:rsidP="00B36186">
      <w:pPr>
        <w:rPr>
          <w:rFonts w:ascii="Arial" w:hAnsi="Arial" w:cs="Arial"/>
          <w:sz w:val="20"/>
          <w:szCs w:val="20"/>
        </w:rPr>
      </w:pPr>
    </w:p>
    <w:p w14:paraId="5D753D1A" w14:textId="77777777" w:rsidR="00B36186" w:rsidRPr="00B36186" w:rsidRDefault="00B36186" w:rsidP="00B36186">
      <w:pPr>
        <w:rPr>
          <w:rFonts w:ascii="Arial" w:hAnsi="Arial" w:cs="Arial"/>
          <w:sz w:val="20"/>
          <w:szCs w:val="20"/>
        </w:rPr>
      </w:pPr>
    </w:p>
    <w:p w14:paraId="6279DDB4" w14:textId="77777777" w:rsidR="00B36186" w:rsidRPr="00B36186" w:rsidRDefault="00B36186" w:rsidP="00B36186">
      <w:pPr>
        <w:rPr>
          <w:rFonts w:ascii="Arial" w:hAnsi="Arial" w:cs="Arial"/>
          <w:sz w:val="20"/>
          <w:szCs w:val="20"/>
        </w:rPr>
      </w:pPr>
    </w:p>
    <w:p w14:paraId="0EF05286" w14:textId="77777777" w:rsidR="00B36186" w:rsidRPr="00B36186" w:rsidRDefault="00B36186" w:rsidP="00B36186">
      <w:pPr>
        <w:rPr>
          <w:rFonts w:ascii="Arial" w:hAnsi="Arial" w:cs="Arial"/>
          <w:sz w:val="20"/>
          <w:szCs w:val="20"/>
        </w:rPr>
      </w:pPr>
    </w:p>
    <w:p w14:paraId="27FFE48D" w14:textId="77777777" w:rsidR="00B36186" w:rsidRPr="00B36186" w:rsidRDefault="00B36186" w:rsidP="00B36186">
      <w:pPr>
        <w:rPr>
          <w:rFonts w:ascii="Arial" w:hAnsi="Arial" w:cs="Arial"/>
          <w:sz w:val="20"/>
          <w:szCs w:val="20"/>
        </w:rPr>
      </w:pPr>
    </w:p>
    <w:p w14:paraId="6E804628" w14:textId="77777777" w:rsidR="00B36186" w:rsidRPr="00B36186" w:rsidRDefault="00B36186" w:rsidP="00B36186">
      <w:pPr>
        <w:rPr>
          <w:rFonts w:ascii="Arial" w:hAnsi="Arial" w:cs="Arial"/>
          <w:sz w:val="20"/>
          <w:szCs w:val="20"/>
        </w:rPr>
      </w:pPr>
    </w:p>
    <w:p w14:paraId="7305BB98" w14:textId="77777777" w:rsidR="00B36186" w:rsidRPr="00B36186" w:rsidRDefault="00B36186" w:rsidP="00B36186">
      <w:pPr>
        <w:rPr>
          <w:rFonts w:ascii="Arial" w:hAnsi="Arial" w:cs="Arial"/>
          <w:sz w:val="20"/>
          <w:szCs w:val="20"/>
        </w:rPr>
      </w:pPr>
    </w:p>
    <w:p w14:paraId="5318E2E1" w14:textId="77777777" w:rsidR="00B36186" w:rsidRPr="00B36186" w:rsidRDefault="00B36186" w:rsidP="00B36186">
      <w:pPr>
        <w:rPr>
          <w:rFonts w:ascii="Arial" w:hAnsi="Arial" w:cs="Arial"/>
          <w:sz w:val="20"/>
          <w:szCs w:val="20"/>
        </w:rPr>
      </w:pPr>
    </w:p>
    <w:p w14:paraId="20953754" w14:textId="77777777" w:rsidR="00B36186" w:rsidRPr="00B36186" w:rsidRDefault="00B36186" w:rsidP="00B36186">
      <w:pPr>
        <w:rPr>
          <w:rFonts w:ascii="Arial" w:hAnsi="Arial" w:cs="Arial"/>
          <w:sz w:val="20"/>
          <w:szCs w:val="20"/>
        </w:rPr>
      </w:pPr>
    </w:p>
    <w:p w14:paraId="7C745083" w14:textId="77777777" w:rsidR="00B36186" w:rsidRPr="00B36186" w:rsidRDefault="00B36186" w:rsidP="00B36186">
      <w:pPr>
        <w:rPr>
          <w:rFonts w:ascii="Arial" w:hAnsi="Arial" w:cs="Arial"/>
          <w:sz w:val="20"/>
          <w:szCs w:val="20"/>
        </w:rPr>
      </w:pPr>
    </w:p>
    <w:p w14:paraId="114C2D28" w14:textId="77777777" w:rsidR="00B36186" w:rsidRPr="00B36186" w:rsidRDefault="00B36186" w:rsidP="00B36186">
      <w:pPr>
        <w:rPr>
          <w:rFonts w:ascii="Arial" w:hAnsi="Arial" w:cs="Arial"/>
          <w:sz w:val="20"/>
          <w:szCs w:val="20"/>
        </w:rPr>
      </w:pPr>
    </w:p>
    <w:p w14:paraId="1C0FC01E" w14:textId="77777777" w:rsidR="00B36186" w:rsidRPr="00B36186" w:rsidRDefault="00B36186" w:rsidP="00B36186">
      <w:pPr>
        <w:rPr>
          <w:rFonts w:ascii="Arial" w:hAnsi="Arial" w:cs="Arial"/>
          <w:sz w:val="20"/>
          <w:szCs w:val="20"/>
        </w:rPr>
      </w:pPr>
    </w:p>
    <w:p w14:paraId="684B6E61" w14:textId="77777777" w:rsidR="00B36186" w:rsidRPr="00B36186" w:rsidRDefault="00B36186" w:rsidP="00B36186">
      <w:pPr>
        <w:rPr>
          <w:rFonts w:ascii="Arial" w:hAnsi="Arial" w:cs="Arial"/>
          <w:sz w:val="20"/>
          <w:szCs w:val="20"/>
        </w:rPr>
      </w:pPr>
    </w:p>
    <w:p w14:paraId="2D5D20D3" w14:textId="77777777" w:rsidR="00B36186" w:rsidRPr="00B36186" w:rsidRDefault="00B36186" w:rsidP="00B36186">
      <w:pPr>
        <w:rPr>
          <w:rFonts w:ascii="Arial" w:hAnsi="Arial" w:cs="Arial"/>
          <w:sz w:val="20"/>
          <w:szCs w:val="20"/>
        </w:rPr>
      </w:pPr>
    </w:p>
    <w:p w14:paraId="4DFE832F" w14:textId="77777777" w:rsidR="00B36186" w:rsidRPr="00B36186" w:rsidRDefault="00B36186" w:rsidP="00B36186">
      <w:pPr>
        <w:rPr>
          <w:rFonts w:ascii="Arial" w:hAnsi="Arial" w:cs="Arial"/>
          <w:sz w:val="20"/>
          <w:szCs w:val="20"/>
        </w:rPr>
      </w:pPr>
    </w:p>
    <w:p w14:paraId="47741EAB" w14:textId="77777777" w:rsidR="00B36186" w:rsidRPr="00B36186" w:rsidRDefault="00B36186" w:rsidP="00B36186">
      <w:pPr>
        <w:rPr>
          <w:rFonts w:ascii="Arial" w:hAnsi="Arial" w:cs="Arial"/>
          <w:sz w:val="20"/>
          <w:szCs w:val="20"/>
        </w:rPr>
      </w:pPr>
    </w:p>
    <w:p w14:paraId="659584FA" w14:textId="77777777" w:rsidR="00B36186" w:rsidRPr="00B36186" w:rsidRDefault="00B36186" w:rsidP="00B36186">
      <w:pPr>
        <w:rPr>
          <w:rFonts w:ascii="Arial" w:hAnsi="Arial" w:cs="Arial"/>
          <w:sz w:val="20"/>
          <w:szCs w:val="20"/>
        </w:rPr>
      </w:pPr>
    </w:p>
    <w:p w14:paraId="15F1EFE3" w14:textId="77777777" w:rsidR="00B36186" w:rsidRPr="00B36186" w:rsidRDefault="00B36186" w:rsidP="00B36186">
      <w:pPr>
        <w:rPr>
          <w:rFonts w:ascii="Arial" w:hAnsi="Arial" w:cs="Arial"/>
          <w:sz w:val="20"/>
          <w:szCs w:val="20"/>
        </w:rPr>
      </w:pPr>
    </w:p>
    <w:p w14:paraId="15CED94D" w14:textId="77777777" w:rsidR="00B36186" w:rsidRPr="00B36186" w:rsidRDefault="00B36186" w:rsidP="00B36186">
      <w:pPr>
        <w:rPr>
          <w:rFonts w:ascii="Arial" w:hAnsi="Arial" w:cs="Arial"/>
          <w:sz w:val="20"/>
          <w:szCs w:val="20"/>
        </w:rPr>
      </w:pPr>
    </w:p>
    <w:p w14:paraId="49440FB0" w14:textId="77777777" w:rsidR="00B36186" w:rsidRPr="00B36186" w:rsidRDefault="00B36186" w:rsidP="00B36186">
      <w:pPr>
        <w:rPr>
          <w:rFonts w:ascii="Arial" w:hAnsi="Arial" w:cs="Arial"/>
          <w:sz w:val="20"/>
          <w:szCs w:val="20"/>
        </w:rPr>
      </w:pPr>
    </w:p>
    <w:p w14:paraId="44823C03" w14:textId="77777777" w:rsidR="00B36186" w:rsidRPr="00B36186" w:rsidRDefault="00B36186" w:rsidP="00B36186">
      <w:pPr>
        <w:rPr>
          <w:rFonts w:ascii="Arial" w:hAnsi="Arial" w:cs="Arial"/>
          <w:sz w:val="20"/>
          <w:szCs w:val="20"/>
        </w:rPr>
      </w:pPr>
    </w:p>
    <w:p w14:paraId="1D922BDC" w14:textId="77777777" w:rsidR="00B36186" w:rsidRPr="00B36186" w:rsidRDefault="00B36186" w:rsidP="00B36186">
      <w:pPr>
        <w:rPr>
          <w:rFonts w:ascii="Arial" w:hAnsi="Arial" w:cs="Arial"/>
          <w:sz w:val="20"/>
          <w:szCs w:val="20"/>
        </w:rPr>
      </w:pPr>
    </w:p>
    <w:p w14:paraId="793EB539" w14:textId="77777777" w:rsidR="00B36186" w:rsidRDefault="00B36186" w:rsidP="00B36186">
      <w:pPr>
        <w:rPr>
          <w:rFonts w:ascii="Arial" w:hAnsi="Arial" w:cs="Arial"/>
          <w:sz w:val="20"/>
          <w:szCs w:val="20"/>
        </w:rPr>
      </w:pPr>
    </w:p>
    <w:p w14:paraId="2BF78B6E" w14:textId="16243B50" w:rsidR="00B36186" w:rsidRDefault="00B36186" w:rsidP="00B36186">
      <w:pPr>
        <w:rPr>
          <w:rFonts w:ascii="Arial" w:hAnsi="Arial" w:cs="Arial"/>
          <w:sz w:val="20"/>
          <w:szCs w:val="20"/>
        </w:rPr>
      </w:pPr>
      <w:r>
        <w:rPr>
          <w:rFonts w:ascii="Arial" w:hAnsi="Arial" w:cs="Arial"/>
          <w:sz w:val="20"/>
          <w:szCs w:val="20"/>
        </w:rPr>
        <w:t xml:space="preserve">                                </w:t>
      </w:r>
    </w:p>
    <w:p w14:paraId="30169AC1" w14:textId="7FA2C818" w:rsidR="00B36186" w:rsidRDefault="00B36186" w:rsidP="00B36186">
      <w:pPr>
        <w:rPr>
          <w:rFonts w:ascii="Arial" w:hAnsi="Arial" w:cs="Arial"/>
          <w:sz w:val="20"/>
          <w:szCs w:val="20"/>
        </w:rPr>
      </w:pPr>
      <w:r>
        <w:rPr>
          <w:rFonts w:ascii="Arial" w:hAnsi="Arial" w:cs="Arial"/>
          <w:sz w:val="20"/>
          <w:szCs w:val="20"/>
        </w:rPr>
        <w:t xml:space="preserve">                                         Proceso de </w:t>
      </w:r>
      <w:proofErr w:type="gramStart"/>
      <w:r>
        <w:rPr>
          <w:rFonts w:ascii="Arial" w:hAnsi="Arial" w:cs="Arial"/>
          <w:sz w:val="20"/>
          <w:szCs w:val="20"/>
        </w:rPr>
        <w:t>digitación.(</w:t>
      </w:r>
      <w:proofErr w:type="gramEnd"/>
      <w:r>
        <w:rPr>
          <w:rFonts w:ascii="Arial" w:hAnsi="Arial" w:cs="Arial"/>
          <w:sz w:val="20"/>
          <w:szCs w:val="20"/>
        </w:rPr>
        <w:t>demás actividades.</w:t>
      </w:r>
    </w:p>
    <w:p w14:paraId="74550B30" w14:textId="78BA6DE5" w:rsidR="00B36186" w:rsidRDefault="00825DEB" w:rsidP="00B36186">
      <w:pPr>
        <w:rPr>
          <w:rFonts w:ascii="Arial" w:hAnsi="Arial" w:cs="Arial"/>
          <w:sz w:val="20"/>
          <w:szCs w:val="20"/>
        </w:rPr>
      </w:pPr>
      <w:r>
        <w:rPr>
          <w:rFonts w:ascii="Arial" w:hAnsi="Arial" w:cs="Arial"/>
          <w:sz w:val="20"/>
          <w:szCs w:val="20"/>
        </w:rPr>
        <w:lastRenderedPageBreak/>
        <w:t>Capacitación recuco</w:t>
      </w:r>
    </w:p>
    <w:p w14:paraId="3A9C72BE" w14:textId="366F877B" w:rsidR="00B36186" w:rsidRDefault="00B36186" w:rsidP="00B36186">
      <w:pPr>
        <w:rPr>
          <w:rFonts w:ascii="Arial" w:hAnsi="Arial" w:cs="Arial"/>
          <w:sz w:val="20"/>
          <w:szCs w:val="20"/>
        </w:rPr>
      </w:pPr>
      <w:r>
        <w:rPr>
          <w:rFonts w:ascii="Arial" w:hAnsi="Arial" w:cs="Arial"/>
          <w:noProof/>
          <w:sz w:val="20"/>
          <w:szCs w:val="20"/>
        </w:rPr>
        <w:drawing>
          <wp:inline distT="0" distB="0" distL="0" distR="0" wp14:anchorId="02CB23FD" wp14:editId="0D11C868">
            <wp:extent cx="2560320" cy="4518146"/>
            <wp:effectExtent l="0" t="0" r="0" b="0"/>
            <wp:docPr id="67809292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0305" cy="4624000"/>
                    </a:xfrm>
                    <a:prstGeom prst="rect">
                      <a:avLst/>
                    </a:prstGeom>
                    <a:noFill/>
                  </pic:spPr>
                </pic:pic>
              </a:graphicData>
            </a:graphic>
          </wp:inline>
        </w:drawing>
      </w:r>
      <w:r>
        <w:rPr>
          <w:noProof/>
        </w:rPr>
        <mc:AlternateContent>
          <mc:Choice Requires="wps">
            <w:drawing>
              <wp:inline distT="0" distB="0" distL="0" distR="0" wp14:anchorId="7CE00537" wp14:editId="39350777">
                <wp:extent cx="304800" cy="304800"/>
                <wp:effectExtent l="0" t="0" r="0" b="0"/>
                <wp:docPr id="1875599582"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7662A9" id="AutoShape 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825DEB">
        <w:rPr>
          <w:noProof/>
        </w:rPr>
        <mc:AlternateContent>
          <mc:Choice Requires="wps">
            <w:drawing>
              <wp:inline distT="0" distB="0" distL="0" distR="0" wp14:anchorId="5168DAAC" wp14:editId="3E99E4D5">
                <wp:extent cx="304800" cy="304800"/>
                <wp:effectExtent l="0" t="0" r="0" b="0"/>
                <wp:docPr id="442377518" name="AutoShap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AC652F" id="AutoShape 1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825DEB">
        <w:rPr>
          <w:noProof/>
        </w:rPr>
        <mc:AlternateContent>
          <mc:Choice Requires="wps">
            <w:drawing>
              <wp:inline distT="0" distB="0" distL="0" distR="0" wp14:anchorId="7BE06DC0" wp14:editId="6BDF63BF">
                <wp:extent cx="304800" cy="304800"/>
                <wp:effectExtent l="0" t="0" r="0" b="0"/>
                <wp:docPr id="688084084" name="AutoShap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E5A450" id="AutoShape 17"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825DEB">
        <w:rPr>
          <w:noProof/>
        </w:rPr>
        <mc:AlternateContent>
          <mc:Choice Requires="wps">
            <w:drawing>
              <wp:inline distT="0" distB="0" distL="0" distR="0" wp14:anchorId="1477308F" wp14:editId="77DD1FA1">
                <wp:extent cx="304800" cy="304800"/>
                <wp:effectExtent l="0" t="0" r="0" b="0"/>
                <wp:docPr id="26153856" name="AutoShape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FF4A66" id="AutoShape 19"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2B683DF9" w14:textId="1129E78F" w:rsidR="00B36186" w:rsidRDefault="00B36186" w:rsidP="00B36186">
      <w:pPr>
        <w:rPr>
          <w:rFonts w:ascii="Arial" w:hAnsi="Arial" w:cs="Arial"/>
          <w:sz w:val="20"/>
          <w:szCs w:val="20"/>
        </w:rPr>
      </w:pPr>
    </w:p>
    <w:p w14:paraId="77102E96" w14:textId="03EA86EE" w:rsidR="00B36186" w:rsidRDefault="00B36186" w:rsidP="00B36186">
      <w:pPr>
        <w:rPr>
          <w:rFonts w:ascii="Arial" w:hAnsi="Arial" w:cs="Arial"/>
          <w:sz w:val="20"/>
          <w:szCs w:val="20"/>
        </w:rPr>
      </w:pPr>
    </w:p>
    <w:p w14:paraId="79865D35" w14:textId="0F2E53F4" w:rsidR="00B36186" w:rsidRDefault="00595CC7" w:rsidP="00B36186">
      <w:pPr>
        <w:rPr>
          <w:rFonts w:ascii="Arial" w:hAnsi="Arial" w:cs="Arial"/>
          <w:sz w:val="20"/>
          <w:szCs w:val="20"/>
        </w:rPr>
      </w:pPr>
      <w:r>
        <w:rPr>
          <w:rFonts w:ascii="Arial" w:hAnsi="Arial" w:cs="Arial"/>
          <w:noProof/>
          <w:sz w:val="20"/>
          <w:szCs w:val="20"/>
        </w:rPr>
        <w:drawing>
          <wp:anchor distT="0" distB="0" distL="114300" distR="114300" simplePos="0" relativeHeight="251660288" behindDoc="0" locked="0" layoutInCell="1" allowOverlap="1" wp14:anchorId="41975406" wp14:editId="09293638">
            <wp:simplePos x="0" y="0"/>
            <wp:positionH relativeFrom="column">
              <wp:posOffset>350074</wp:posOffset>
            </wp:positionH>
            <wp:positionV relativeFrom="paragraph">
              <wp:posOffset>41251</wp:posOffset>
            </wp:positionV>
            <wp:extent cx="1829435" cy="2465076"/>
            <wp:effectExtent l="95250" t="76200" r="94615" b="68580"/>
            <wp:wrapSquare wrapText="bothSides"/>
            <wp:docPr id="118131479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rot="21328642">
                      <a:off x="0" y="0"/>
                      <a:ext cx="1829435" cy="2465076"/>
                    </a:xfrm>
                    <a:prstGeom prst="rect">
                      <a:avLst/>
                    </a:prstGeom>
                    <a:noFill/>
                  </pic:spPr>
                </pic:pic>
              </a:graphicData>
            </a:graphic>
            <wp14:sizeRelH relativeFrom="margin">
              <wp14:pctWidth>0</wp14:pctWidth>
            </wp14:sizeRelH>
            <wp14:sizeRelV relativeFrom="margin">
              <wp14:pctHeight>0</wp14:pctHeight>
            </wp14:sizeRelV>
          </wp:anchor>
        </w:drawing>
      </w:r>
    </w:p>
    <w:p w14:paraId="09DF37E9" w14:textId="31914CF7" w:rsidR="00B36186" w:rsidRDefault="00CE06B0" w:rsidP="00B36186">
      <w:pPr>
        <w:rPr>
          <w:rFonts w:ascii="Arial" w:hAnsi="Arial" w:cs="Arial"/>
          <w:sz w:val="20"/>
          <w:szCs w:val="20"/>
        </w:rPr>
      </w:pPr>
      <w:r>
        <w:rPr>
          <w:rFonts w:ascii="Arial" w:hAnsi="Arial" w:cs="Arial"/>
          <w:sz w:val="20"/>
          <w:szCs w:val="20"/>
        </w:rPr>
        <w:t>Libro digitado.</w:t>
      </w:r>
      <w:r w:rsidR="00595CC7">
        <w:rPr>
          <w:rFonts w:ascii="Arial" w:hAnsi="Arial" w:cs="Arial"/>
          <w:sz w:val="20"/>
          <w:szCs w:val="20"/>
        </w:rPr>
        <w:t xml:space="preserve">                 Muebles recibidos.                 </w:t>
      </w:r>
    </w:p>
    <w:p w14:paraId="24DC8756" w14:textId="5D8BF2F2" w:rsidR="00B36186" w:rsidRDefault="00595CC7" w:rsidP="00B36186">
      <w:pPr>
        <w:rPr>
          <w:rFonts w:ascii="Arial" w:hAnsi="Arial" w:cs="Arial"/>
          <w:sz w:val="20"/>
          <w:szCs w:val="20"/>
        </w:rPr>
      </w:pPr>
      <w:r>
        <w:rPr>
          <w:rFonts w:ascii="Arial" w:hAnsi="Arial" w:cs="Arial"/>
          <w:noProof/>
          <w:sz w:val="20"/>
          <w:szCs w:val="20"/>
        </w:rPr>
        <w:drawing>
          <wp:anchor distT="0" distB="0" distL="114300" distR="114300" simplePos="0" relativeHeight="251661312" behindDoc="1" locked="0" layoutInCell="1" allowOverlap="1" wp14:anchorId="60CC372C" wp14:editId="706C6345">
            <wp:simplePos x="0" y="0"/>
            <wp:positionH relativeFrom="page">
              <wp:posOffset>4411980</wp:posOffset>
            </wp:positionH>
            <wp:positionV relativeFrom="paragraph">
              <wp:posOffset>6350</wp:posOffset>
            </wp:positionV>
            <wp:extent cx="2796540" cy="1798320"/>
            <wp:effectExtent l="0" t="0" r="3810" b="0"/>
            <wp:wrapTight wrapText="bothSides">
              <wp:wrapPolygon edited="0">
                <wp:start x="0" y="0"/>
                <wp:lineTo x="0" y="21280"/>
                <wp:lineTo x="21482" y="21280"/>
                <wp:lineTo x="21482" y="0"/>
                <wp:lineTo x="0" y="0"/>
              </wp:wrapPolygon>
            </wp:wrapTight>
            <wp:docPr id="124284874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6540" cy="1798320"/>
                    </a:xfrm>
                    <a:prstGeom prst="rect">
                      <a:avLst/>
                    </a:prstGeom>
                    <a:noFill/>
                  </pic:spPr>
                </pic:pic>
              </a:graphicData>
            </a:graphic>
            <wp14:sizeRelH relativeFrom="margin">
              <wp14:pctWidth>0</wp14:pctWidth>
            </wp14:sizeRelH>
            <wp14:sizeRelV relativeFrom="margin">
              <wp14:pctHeight>0</wp14:pctHeight>
            </wp14:sizeRelV>
          </wp:anchor>
        </w:drawing>
      </w:r>
    </w:p>
    <w:p w14:paraId="3CEA1A97" w14:textId="5D0DC4A0" w:rsidR="00B36186" w:rsidRDefault="00825DEB" w:rsidP="00B36186">
      <w:pPr>
        <w:rPr>
          <w:rFonts w:ascii="Arial" w:hAnsi="Arial" w:cs="Arial"/>
          <w:sz w:val="20"/>
          <w:szCs w:val="20"/>
        </w:rPr>
      </w:pPr>
      <w:r>
        <w:rPr>
          <w:noProof/>
        </w:rPr>
        <mc:AlternateContent>
          <mc:Choice Requires="wps">
            <w:drawing>
              <wp:inline distT="0" distB="0" distL="0" distR="0" wp14:anchorId="6197C886" wp14:editId="16F4983F">
                <wp:extent cx="304800" cy="304800"/>
                <wp:effectExtent l="0" t="0" r="0" b="0"/>
                <wp:docPr id="65140599" name="AutoShape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D41DE9" id="AutoShape 1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482A713A" w14:textId="37E4FB16" w:rsidR="00B36186" w:rsidRDefault="00825DEB" w:rsidP="00825DEB">
      <w:pPr>
        <w:ind w:left="142"/>
        <w:rPr>
          <w:rFonts w:ascii="Arial" w:hAnsi="Arial" w:cs="Arial"/>
          <w:sz w:val="20"/>
          <w:szCs w:val="20"/>
        </w:rPr>
      </w:pPr>
      <w:r>
        <w:rPr>
          <w:noProof/>
        </w:rPr>
        <mc:AlternateContent>
          <mc:Choice Requires="wps">
            <w:drawing>
              <wp:inline distT="0" distB="0" distL="0" distR="0" wp14:anchorId="41E269E2" wp14:editId="2604EAA8">
                <wp:extent cx="304800" cy="304800"/>
                <wp:effectExtent l="0" t="0" r="0" b="0"/>
                <wp:docPr id="1465682482" name="AutoShap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7CD3E3" id="AutoShape 1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7244570E" w14:textId="77777777" w:rsidR="00B36186" w:rsidRDefault="00B36186" w:rsidP="00B36186">
      <w:pPr>
        <w:rPr>
          <w:rFonts w:ascii="Arial" w:hAnsi="Arial" w:cs="Arial"/>
          <w:sz w:val="20"/>
          <w:szCs w:val="20"/>
        </w:rPr>
      </w:pPr>
    </w:p>
    <w:p w14:paraId="52B93896" w14:textId="77777777" w:rsidR="00595CC7" w:rsidRDefault="00595CC7" w:rsidP="00B36186">
      <w:pPr>
        <w:rPr>
          <w:rFonts w:ascii="Arial" w:hAnsi="Arial" w:cs="Arial"/>
          <w:sz w:val="20"/>
          <w:szCs w:val="20"/>
        </w:rPr>
      </w:pPr>
    </w:p>
    <w:p w14:paraId="3211A930" w14:textId="77777777" w:rsidR="00595CC7" w:rsidRDefault="00595CC7" w:rsidP="00B36186">
      <w:pPr>
        <w:rPr>
          <w:rFonts w:ascii="Arial" w:hAnsi="Arial" w:cs="Arial"/>
          <w:sz w:val="20"/>
          <w:szCs w:val="20"/>
        </w:rPr>
      </w:pPr>
    </w:p>
    <w:p w14:paraId="5776D593" w14:textId="369AAEBE" w:rsidR="00595CC7" w:rsidRDefault="00595CC7" w:rsidP="00B36186">
      <w:pPr>
        <w:rPr>
          <w:rFonts w:ascii="Arial" w:hAnsi="Arial" w:cs="Arial"/>
          <w:sz w:val="20"/>
          <w:szCs w:val="20"/>
        </w:rPr>
      </w:pPr>
      <w:r>
        <w:rPr>
          <w:rFonts w:ascii="Arial" w:hAnsi="Arial" w:cs="Arial"/>
          <w:sz w:val="20"/>
          <w:szCs w:val="20"/>
        </w:rPr>
        <w:t xml:space="preserve">                             Muebles </w:t>
      </w:r>
      <w:proofErr w:type="gramStart"/>
      <w:r>
        <w:rPr>
          <w:rFonts w:ascii="Arial" w:hAnsi="Arial" w:cs="Arial"/>
          <w:sz w:val="20"/>
          <w:szCs w:val="20"/>
        </w:rPr>
        <w:t>recibidos(</w:t>
      </w:r>
      <w:proofErr w:type="gramEnd"/>
      <w:r>
        <w:rPr>
          <w:rFonts w:ascii="Arial" w:hAnsi="Arial" w:cs="Arial"/>
          <w:sz w:val="20"/>
          <w:szCs w:val="20"/>
        </w:rPr>
        <w:t>demás actividades</w:t>
      </w:r>
      <w:r w:rsidR="0014605C">
        <w:rPr>
          <w:rFonts w:ascii="Arial" w:hAnsi="Arial" w:cs="Arial"/>
          <w:sz w:val="20"/>
          <w:szCs w:val="20"/>
        </w:rPr>
        <w:t>)</w:t>
      </w:r>
    </w:p>
    <w:p w14:paraId="766B598E" w14:textId="77777777" w:rsidR="00595CC7" w:rsidRDefault="00595CC7" w:rsidP="00B36186">
      <w:pPr>
        <w:rPr>
          <w:rFonts w:ascii="Arial" w:hAnsi="Arial" w:cs="Arial"/>
          <w:sz w:val="20"/>
          <w:szCs w:val="20"/>
        </w:rPr>
      </w:pPr>
    </w:p>
    <w:p w14:paraId="40DFDBA2" w14:textId="5135794F" w:rsidR="00B36186" w:rsidRDefault="00CE06B0" w:rsidP="00B36186">
      <w:pPr>
        <w:rPr>
          <w:rFonts w:ascii="Arial" w:hAnsi="Arial" w:cs="Arial"/>
          <w:sz w:val="20"/>
          <w:szCs w:val="20"/>
        </w:rPr>
      </w:pPr>
      <w:r>
        <w:rPr>
          <w:rFonts w:ascii="Arial" w:hAnsi="Arial" w:cs="Arial"/>
          <w:sz w:val="20"/>
          <w:szCs w:val="20"/>
        </w:rPr>
        <w:br w:type="textWrapping" w:clear="all"/>
      </w:r>
    </w:p>
    <w:sectPr w:rsidR="00B36186" w:rsidSect="002B2F70">
      <w:pgSz w:w="12240" w:h="15840"/>
      <w:pgMar w:top="1417" w:right="1701" w:bottom="1843"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hector javier gonzalez restrepo" w:date="2026-04-14T11:08:00Z" w:initials="hg">
    <w:p w14:paraId="5FF950D5" w14:textId="7A9EDEF5" w:rsidR="00C47EB0" w:rsidRDefault="00C47EB0">
      <w:pPr>
        <w:pStyle w:val="Textocomentario"/>
      </w:pPr>
      <w:r>
        <w:rPr>
          <w:rStyle w:val="Refdecomentario"/>
        </w:rPr>
        <w:annotationRef/>
      </w:r>
    </w:p>
  </w:comment>
  <w:comment w:id="3" w:author="hector javier gonzalez restrepo" w:date="2026-04-14T11:09:00Z" w:initials="hg">
    <w:p w14:paraId="05D4898A" w14:textId="45AD2D21" w:rsidR="00C47EB0" w:rsidRDefault="00C47EB0">
      <w:pPr>
        <w:pStyle w:val="Textocomentario"/>
      </w:pPr>
      <w:r>
        <w:rPr>
          <w:rStyle w:val="Refdecomentari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F950D5" w15:done="0"/>
  <w15:commentEx w15:paraId="05D4898A" w15:paraIdParent="5FF950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6FDA20" w16cex:dateUtc="2026-04-14T16:08:00Z"/>
  <w16cex:commentExtensible w16cex:durableId="7EBD8D8C" w16cex:dateUtc="2026-04-14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F950D5" w16cid:durableId="236FDA20"/>
  <w16cid:commentId w16cid:paraId="05D4898A" w16cid:durableId="7EBD8D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0A142" w14:textId="77777777" w:rsidR="00DE5939" w:rsidRDefault="00DE5939" w:rsidP="00CE06B0">
      <w:pPr>
        <w:spacing w:after="0" w:line="240" w:lineRule="auto"/>
      </w:pPr>
      <w:r>
        <w:separator/>
      </w:r>
    </w:p>
  </w:endnote>
  <w:endnote w:type="continuationSeparator" w:id="0">
    <w:p w14:paraId="7F66C4B5" w14:textId="77777777" w:rsidR="00DE5939" w:rsidRDefault="00DE5939" w:rsidP="00CE0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3227" w14:textId="77777777" w:rsidR="00DE5939" w:rsidRDefault="00DE5939" w:rsidP="00CE06B0">
      <w:pPr>
        <w:spacing w:after="0" w:line="240" w:lineRule="auto"/>
      </w:pPr>
      <w:r>
        <w:separator/>
      </w:r>
    </w:p>
  </w:footnote>
  <w:footnote w:type="continuationSeparator" w:id="0">
    <w:p w14:paraId="6A29817D" w14:textId="77777777" w:rsidR="00DE5939" w:rsidRDefault="00DE5939" w:rsidP="00CE06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C832D51"/>
    <w:multiLevelType w:val="multilevel"/>
    <w:tmpl w:val="80663F6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56739BC"/>
    <w:multiLevelType w:val="hybridMultilevel"/>
    <w:tmpl w:val="18BE76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0C26378"/>
    <w:multiLevelType w:val="hybridMultilevel"/>
    <w:tmpl w:val="8A7C28B6"/>
    <w:lvl w:ilvl="0" w:tplc="41EC7630">
      <w:start w:val="1"/>
      <w:numFmt w:val="decimal"/>
      <w:lvlText w:val="%1."/>
      <w:lvlJc w:val="left"/>
      <w:pPr>
        <w:ind w:left="1353" w:hanging="360"/>
      </w:pPr>
      <w:rPr>
        <w:rFonts w:hint="default"/>
        <w:sz w:val="22"/>
      </w:rPr>
    </w:lvl>
    <w:lvl w:ilvl="1" w:tplc="240A0019" w:tentative="1">
      <w:start w:val="1"/>
      <w:numFmt w:val="lowerLetter"/>
      <w:lvlText w:val="%2."/>
      <w:lvlJc w:val="left"/>
      <w:pPr>
        <w:ind w:left="2073" w:hanging="360"/>
      </w:pPr>
    </w:lvl>
    <w:lvl w:ilvl="2" w:tplc="240A001B" w:tentative="1">
      <w:start w:val="1"/>
      <w:numFmt w:val="lowerRoman"/>
      <w:lvlText w:val="%3."/>
      <w:lvlJc w:val="right"/>
      <w:pPr>
        <w:ind w:left="2793" w:hanging="180"/>
      </w:pPr>
    </w:lvl>
    <w:lvl w:ilvl="3" w:tplc="240A000F" w:tentative="1">
      <w:start w:val="1"/>
      <w:numFmt w:val="decimal"/>
      <w:lvlText w:val="%4."/>
      <w:lvlJc w:val="left"/>
      <w:pPr>
        <w:ind w:left="3513" w:hanging="360"/>
      </w:pPr>
    </w:lvl>
    <w:lvl w:ilvl="4" w:tplc="240A0019" w:tentative="1">
      <w:start w:val="1"/>
      <w:numFmt w:val="lowerLetter"/>
      <w:lvlText w:val="%5."/>
      <w:lvlJc w:val="left"/>
      <w:pPr>
        <w:ind w:left="4233" w:hanging="360"/>
      </w:pPr>
    </w:lvl>
    <w:lvl w:ilvl="5" w:tplc="240A001B" w:tentative="1">
      <w:start w:val="1"/>
      <w:numFmt w:val="lowerRoman"/>
      <w:lvlText w:val="%6."/>
      <w:lvlJc w:val="right"/>
      <w:pPr>
        <w:ind w:left="4953" w:hanging="180"/>
      </w:pPr>
    </w:lvl>
    <w:lvl w:ilvl="6" w:tplc="240A000F" w:tentative="1">
      <w:start w:val="1"/>
      <w:numFmt w:val="decimal"/>
      <w:lvlText w:val="%7."/>
      <w:lvlJc w:val="left"/>
      <w:pPr>
        <w:ind w:left="5673" w:hanging="360"/>
      </w:pPr>
    </w:lvl>
    <w:lvl w:ilvl="7" w:tplc="240A0019" w:tentative="1">
      <w:start w:val="1"/>
      <w:numFmt w:val="lowerLetter"/>
      <w:lvlText w:val="%8."/>
      <w:lvlJc w:val="left"/>
      <w:pPr>
        <w:ind w:left="6393" w:hanging="360"/>
      </w:pPr>
    </w:lvl>
    <w:lvl w:ilvl="8" w:tplc="240A001B" w:tentative="1">
      <w:start w:val="1"/>
      <w:numFmt w:val="lowerRoman"/>
      <w:lvlText w:val="%9."/>
      <w:lvlJc w:val="right"/>
      <w:pPr>
        <w:ind w:left="7113" w:hanging="180"/>
      </w:pPr>
    </w:lvl>
  </w:abstractNum>
  <w:abstractNum w:abstractNumId="4" w15:restartNumberingAfterBreak="0">
    <w:nsid w:val="24092824"/>
    <w:multiLevelType w:val="hybridMultilevel"/>
    <w:tmpl w:val="AF7A69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72A025D"/>
    <w:multiLevelType w:val="multilevel"/>
    <w:tmpl w:val="A31872A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5C36CBD"/>
    <w:multiLevelType w:val="multilevel"/>
    <w:tmpl w:val="9830F6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04D46A8"/>
    <w:multiLevelType w:val="multilevel"/>
    <w:tmpl w:val="A3EE727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85144E0"/>
    <w:multiLevelType w:val="multilevel"/>
    <w:tmpl w:val="F87661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AC9798A"/>
    <w:multiLevelType w:val="multilevel"/>
    <w:tmpl w:val="624C7FD2"/>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971549352">
    <w:abstractNumId w:val="4"/>
  </w:num>
  <w:num w:numId="2" w16cid:durableId="1973555203">
    <w:abstractNumId w:val="2"/>
  </w:num>
  <w:num w:numId="3" w16cid:durableId="173419562">
    <w:abstractNumId w:val="3"/>
  </w:num>
  <w:num w:numId="4" w16cid:durableId="10748636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8734360">
    <w:abstractNumId w:val="9"/>
  </w:num>
  <w:num w:numId="6" w16cid:durableId="1368069484">
    <w:abstractNumId w:val="0"/>
  </w:num>
  <w:num w:numId="7" w16cid:durableId="618995690">
    <w:abstractNumId w:val="8"/>
  </w:num>
  <w:num w:numId="8" w16cid:durableId="1531334223">
    <w:abstractNumId w:val="6"/>
  </w:num>
  <w:num w:numId="9" w16cid:durableId="993264316">
    <w:abstractNumId w:val="1"/>
  </w:num>
  <w:num w:numId="10" w16cid:durableId="499849645">
    <w:abstractNumId w:val="5"/>
  </w:num>
  <w:num w:numId="11" w16cid:durableId="170656087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ctor javier gonzalez restrepo">
    <w15:presenceInfo w15:providerId="Windows Live" w15:userId="01b10391e46ecf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5BC"/>
    <w:rsid w:val="00000734"/>
    <w:rsid w:val="00003C7A"/>
    <w:rsid w:val="0009604D"/>
    <w:rsid w:val="000B4AC0"/>
    <w:rsid w:val="000C4B70"/>
    <w:rsid w:val="001238D8"/>
    <w:rsid w:val="0013711F"/>
    <w:rsid w:val="00141536"/>
    <w:rsid w:val="00141A33"/>
    <w:rsid w:val="0014605C"/>
    <w:rsid w:val="00174E27"/>
    <w:rsid w:val="00192A85"/>
    <w:rsid w:val="001B2E6F"/>
    <w:rsid w:val="001B7A74"/>
    <w:rsid w:val="001E3866"/>
    <w:rsid w:val="0024133A"/>
    <w:rsid w:val="00275FD7"/>
    <w:rsid w:val="002B2F70"/>
    <w:rsid w:val="002E4E40"/>
    <w:rsid w:val="002F1173"/>
    <w:rsid w:val="00305280"/>
    <w:rsid w:val="00307BA4"/>
    <w:rsid w:val="00346D9C"/>
    <w:rsid w:val="00347205"/>
    <w:rsid w:val="00355156"/>
    <w:rsid w:val="003556D0"/>
    <w:rsid w:val="00363522"/>
    <w:rsid w:val="00371050"/>
    <w:rsid w:val="003B6B49"/>
    <w:rsid w:val="00417751"/>
    <w:rsid w:val="00440A62"/>
    <w:rsid w:val="00467C24"/>
    <w:rsid w:val="004A41A5"/>
    <w:rsid w:val="004F1ED9"/>
    <w:rsid w:val="004F2A98"/>
    <w:rsid w:val="004F3CA7"/>
    <w:rsid w:val="005129B1"/>
    <w:rsid w:val="00551D6B"/>
    <w:rsid w:val="005643B8"/>
    <w:rsid w:val="00595CC7"/>
    <w:rsid w:val="005D273A"/>
    <w:rsid w:val="005F152B"/>
    <w:rsid w:val="005F3371"/>
    <w:rsid w:val="005F6CF8"/>
    <w:rsid w:val="006063D6"/>
    <w:rsid w:val="0067039B"/>
    <w:rsid w:val="006775BC"/>
    <w:rsid w:val="006C1E71"/>
    <w:rsid w:val="006D2F8C"/>
    <w:rsid w:val="00715EE3"/>
    <w:rsid w:val="00761A3E"/>
    <w:rsid w:val="00764EDF"/>
    <w:rsid w:val="008030CF"/>
    <w:rsid w:val="0080697D"/>
    <w:rsid w:val="00825DEB"/>
    <w:rsid w:val="00861209"/>
    <w:rsid w:val="008816F9"/>
    <w:rsid w:val="00884209"/>
    <w:rsid w:val="008A6C36"/>
    <w:rsid w:val="008E2E00"/>
    <w:rsid w:val="008F2D04"/>
    <w:rsid w:val="009B0E58"/>
    <w:rsid w:val="009C5E39"/>
    <w:rsid w:val="00A143DD"/>
    <w:rsid w:val="00A25C83"/>
    <w:rsid w:val="00A50552"/>
    <w:rsid w:val="00A814C0"/>
    <w:rsid w:val="00B14DF8"/>
    <w:rsid w:val="00B202B5"/>
    <w:rsid w:val="00B36186"/>
    <w:rsid w:val="00B530B8"/>
    <w:rsid w:val="00B53C53"/>
    <w:rsid w:val="00B81F18"/>
    <w:rsid w:val="00B84BB3"/>
    <w:rsid w:val="00B91953"/>
    <w:rsid w:val="00BC1587"/>
    <w:rsid w:val="00C20D44"/>
    <w:rsid w:val="00C35B23"/>
    <w:rsid w:val="00C47EB0"/>
    <w:rsid w:val="00C57F8A"/>
    <w:rsid w:val="00C60EE6"/>
    <w:rsid w:val="00C95FAD"/>
    <w:rsid w:val="00CE06B0"/>
    <w:rsid w:val="00D22E09"/>
    <w:rsid w:val="00D5040A"/>
    <w:rsid w:val="00DA6668"/>
    <w:rsid w:val="00DC38C2"/>
    <w:rsid w:val="00DE5939"/>
    <w:rsid w:val="00E42DE5"/>
    <w:rsid w:val="00E7218B"/>
    <w:rsid w:val="00E77F8B"/>
    <w:rsid w:val="00EA6DF3"/>
    <w:rsid w:val="00EC7548"/>
    <w:rsid w:val="00ED0927"/>
    <w:rsid w:val="00EF650A"/>
    <w:rsid w:val="00F07D2C"/>
    <w:rsid w:val="00F166B3"/>
    <w:rsid w:val="00F433D6"/>
    <w:rsid w:val="00F65FFF"/>
    <w:rsid w:val="00F9246B"/>
    <w:rsid w:val="00FF6D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66EA8"/>
  <w15:docId w15:val="{D8E519E7-32D4-4AE8-A3E7-B2F6F4E3D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unhideWhenUsed/>
    <w:qFormat/>
    <w:rsid w:val="002E4E40"/>
    <w:pPr>
      <w:keepNext/>
      <w:keepLines/>
      <w:widowControl w:val="0"/>
      <w:autoSpaceDE w:val="0"/>
      <w:autoSpaceDN w:val="0"/>
      <w:spacing w:before="40" w:after="0" w:line="240" w:lineRule="auto"/>
      <w:outlineLvl w:val="1"/>
    </w:pPr>
    <w:rPr>
      <w:rFonts w:asciiTheme="majorHAnsi" w:eastAsiaTheme="majorEastAsia" w:hAnsiTheme="majorHAnsi" w:cstheme="majorBidi"/>
      <w:color w:val="2F5496" w:themeColor="accent1" w:themeShade="BF"/>
      <w:sz w:val="26"/>
      <w:szCs w:val="2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775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6775BC"/>
    <w:pPr>
      <w:ind w:left="720"/>
      <w:contextualSpacing/>
    </w:pPr>
  </w:style>
  <w:style w:type="paragraph" w:customStyle="1" w:styleId="TableParagraph">
    <w:name w:val="Table Paragraph"/>
    <w:basedOn w:val="Normal"/>
    <w:uiPriority w:val="1"/>
    <w:qFormat/>
    <w:rsid w:val="00F166B3"/>
    <w:pPr>
      <w:widowControl w:val="0"/>
      <w:autoSpaceDE w:val="0"/>
      <w:autoSpaceDN w:val="0"/>
      <w:spacing w:after="0" w:line="240" w:lineRule="auto"/>
    </w:pPr>
    <w:rPr>
      <w:rFonts w:ascii="Arial MT" w:eastAsia="Arial MT" w:hAnsi="Arial MT" w:cs="Arial MT"/>
      <w:lang w:val="es-ES"/>
    </w:rPr>
  </w:style>
  <w:style w:type="character" w:customStyle="1" w:styleId="Ttulo2Car">
    <w:name w:val="Título 2 Car"/>
    <w:basedOn w:val="Fuentedeprrafopredeter"/>
    <w:link w:val="Ttulo2"/>
    <w:uiPriority w:val="9"/>
    <w:rsid w:val="002E4E40"/>
    <w:rPr>
      <w:rFonts w:asciiTheme="majorHAnsi" w:eastAsiaTheme="majorEastAsia" w:hAnsiTheme="majorHAnsi" w:cstheme="majorBidi"/>
      <w:color w:val="2F5496" w:themeColor="accent1" w:themeShade="BF"/>
      <w:sz w:val="26"/>
      <w:szCs w:val="26"/>
      <w:lang w:val="es-ES"/>
    </w:rPr>
  </w:style>
  <w:style w:type="table" w:customStyle="1" w:styleId="TableNormal">
    <w:name w:val="Table Normal"/>
    <w:uiPriority w:val="2"/>
    <w:semiHidden/>
    <w:unhideWhenUsed/>
    <w:qFormat/>
    <w:rsid w:val="00B84B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2">
    <w:name w:val="Body Text 2"/>
    <w:basedOn w:val="Normal"/>
    <w:link w:val="Textoindependiente2Car"/>
    <w:rsid w:val="00715EE3"/>
    <w:pPr>
      <w:suppressAutoHyphens/>
      <w:autoSpaceDN w:val="0"/>
      <w:spacing w:after="0" w:line="480" w:lineRule="auto"/>
      <w:jc w:val="both"/>
      <w:textAlignment w:val="baseline"/>
    </w:pPr>
    <w:rPr>
      <w:rFonts w:ascii="Times New Roman" w:eastAsia="Times New Roman" w:hAnsi="Times New Roman" w:cs="Times New Roman"/>
      <w:sz w:val="24"/>
      <w:szCs w:val="20"/>
      <w:lang w:eastAsia="es-ES"/>
    </w:rPr>
  </w:style>
  <w:style w:type="character" w:customStyle="1" w:styleId="Textoindependiente2Car">
    <w:name w:val="Texto independiente 2 Car"/>
    <w:basedOn w:val="Fuentedeprrafopredeter"/>
    <w:link w:val="Textoindependiente2"/>
    <w:rsid w:val="00715EE3"/>
    <w:rPr>
      <w:rFonts w:ascii="Times New Roman" w:eastAsia="Times New Roman" w:hAnsi="Times New Roman" w:cs="Times New Roman"/>
      <w:sz w:val="24"/>
      <w:szCs w:val="20"/>
      <w:lang w:eastAsia="es-ES"/>
    </w:rPr>
  </w:style>
  <w:style w:type="paragraph" w:styleId="Textoindependiente">
    <w:name w:val="Body Text"/>
    <w:basedOn w:val="Normal"/>
    <w:link w:val="TextoindependienteCar"/>
    <w:uiPriority w:val="99"/>
    <w:unhideWhenUsed/>
    <w:rsid w:val="009C5E39"/>
    <w:pPr>
      <w:spacing w:after="120"/>
    </w:pPr>
  </w:style>
  <w:style w:type="character" w:customStyle="1" w:styleId="TextoindependienteCar">
    <w:name w:val="Texto independiente Car"/>
    <w:basedOn w:val="Fuentedeprrafopredeter"/>
    <w:link w:val="Textoindependiente"/>
    <w:uiPriority w:val="99"/>
    <w:rsid w:val="009C5E39"/>
  </w:style>
  <w:style w:type="paragraph" w:styleId="Textodeglobo">
    <w:name w:val="Balloon Text"/>
    <w:basedOn w:val="Normal"/>
    <w:link w:val="TextodegloboCar"/>
    <w:uiPriority w:val="99"/>
    <w:semiHidden/>
    <w:unhideWhenUsed/>
    <w:rsid w:val="005D27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D273A"/>
    <w:rPr>
      <w:rFonts w:ascii="Tahoma" w:hAnsi="Tahoma" w:cs="Tahoma"/>
      <w:sz w:val="16"/>
      <w:szCs w:val="16"/>
    </w:rPr>
  </w:style>
  <w:style w:type="character" w:styleId="Refdecomentario">
    <w:name w:val="annotation reference"/>
    <w:basedOn w:val="Fuentedeprrafopredeter"/>
    <w:uiPriority w:val="99"/>
    <w:semiHidden/>
    <w:unhideWhenUsed/>
    <w:rsid w:val="00C47EB0"/>
    <w:rPr>
      <w:sz w:val="16"/>
      <w:szCs w:val="16"/>
    </w:rPr>
  </w:style>
  <w:style w:type="paragraph" w:styleId="Textocomentario">
    <w:name w:val="annotation text"/>
    <w:basedOn w:val="Normal"/>
    <w:link w:val="TextocomentarioCar"/>
    <w:uiPriority w:val="99"/>
    <w:semiHidden/>
    <w:unhideWhenUsed/>
    <w:rsid w:val="00C47EB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47EB0"/>
    <w:rPr>
      <w:sz w:val="20"/>
      <w:szCs w:val="20"/>
    </w:rPr>
  </w:style>
  <w:style w:type="paragraph" w:styleId="Asuntodelcomentario">
    <w:name w:val="annotation subject"/>
    <w:basedOn w:val="Textocomentario"/>
    <w:next w:val="Textocomentario"/>
    <w:link w:val="AsuntodelcomentarioCar"/>
    <w:uiPriority w:val="99"/>
    <w:semiHidden/>
    <w:unhideWhenUsed/>
    <w:rsid w:val="00C47EB0"/>
    <w:rPr>
      <w:b/>
      <w:bCs/>
    </w:rPr>
  </w:style>
  <w:style w:type="character" w:customStyle="1" w:styleId="AsuntodelcomentarioCar">
    <w:name w:val="Asunto del comentario Car"/>
    <w:basedOn w:val="TextocomentarioCar"/>
    <w:link w:val="Asuntodelcomentario"/>
    <w:uiPriority w:val="99"/>
    <w:semiHidden/>
    <w:rsid w:val="00C47EB0"/>
    <w:rPr>
      <w:b/>
      <w:bCs/>
      <w:sz w:val="20"/>
      <w:szCs w:val="20"/>
    </w:rPr>
  </w:style>
  <w:style w:type="paragraph" w:styleId="Encabezado">
    <w:name w:val="header"/>
    <w:basedOn w:val="Normal"/>
    <w:link w:val="EncabezadoCar"/>
    <w:uiPriority w:val="99"/>
    <w:unhideWhenUsed/>
    <w:rsid w:val="00CE06B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06B0"/>
  </w:style>
  <w:style w:type="paragraph" w:styleId="Piedepgina">
    <w:name w:val="footer"/>
    <w:basedOn w:val="Normal"/>
    <w:link w:val="PiedepginaCar"/>
    <w:uiPriority w:val="99"/>
    <w:unhideWhenUsed/>
    <w:rsid w:val="00CE06B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0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53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3.jpe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eg"/><Relationship Id="rId14" Type="http://schemas.microsoft.com/office/2018/08/relationships/commentsExtensible" Target="commentsExtensi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21444-A51E-4A42-844A-2450C44FD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908</Words>
  <Characters>4998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Andrea Castillo Echeverry</dc:creator>
  <cp:keywords/>
  <dc:description/>
  <cp:lastModifiedBy>hector javier gonzalez restrepo</cp:lastModifiedBy>
  <cp:revision>2</cp:revision>
  <cp:lastPrinted>2026-03-13T00:25:00Z</cp:lastPrinted>
  <dcterms:created xsi:type="dcterms:W3CDTF">2026-05-18T00:57:00Z</dcterms:created>
  <dcterms:modified xsi:type="dcterms:W3CDTF">2026-05-18T00:57:00Z</dcterms:modified>
</cp:coreProperties>
</file>